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B3" w:rsidRDefault="009027B3" w:rsidP="009027B3">
      <w:pPr>
        <w:widowControl w:val="0"/>
        <w:tabs>
          <w:tab w:val="left" w:pos="6030"/>
        </w:tabs>
        <w:autoSpaceDE w:val="0"/>
        <w:autoSpaceDN w:val="0"/>
        <w:adjustRightInd w:val="0"/>
        <w:jc w:val="center"/>
        <w:rPr>
          <w:rFonts w:asciiTheme="majorHAnsi" w:hAnsiTheme="majorHAnsi" w:cs="Helvetica"/>
          <w:b/>
          <w:bCs/>
        </w:rPr>
      </w:pPr>
      <w:r w:rsidRPr="009027B3">
        <w:rPr>
          <w:rFonts w:asciiTheme="majorHAnsi" w:hAnsiTheme="majorHAnsi" w:cs="Helvetica"/>
          <w:b/>
          <w:bCs/>
        </w:rPr>
        <w:drawing>
          <wp:inline distT="0" distB="0" distL="0" distR="0">
            <wp:extent cx="2238375" cy="2233672"/>
            <wp:effectExtent l="19050" t="0" r="9525" b="0"/>
            <wp:docPr id="1" name="Bild 1" descr="C:\Dokumente und Einstellungen\User\Desktop\so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Desktop\soen_logo.png"/>
                    <pic:cNvPicPr>
                      <a:picLocks noChangeAspect="1" noChangeArrowheads="1"/>
                    </pic:cNvPicPr>
                  </pic:nvPicPr>
                  <pic:blipFill>
                    <a:blip r:embed="rId8" cstate="print"/>
                    <a:srcRect/>
                    <a:stretch>
                      <a:fillRect/>
                    </a:stretch>
                  </pic:blipFill>
                  <pic:spPr bwMode="auto">
                    <a:xfrm>
                      <a:off x="0" y="0"/>
                      <a:ext cx="2239894" cy="2235188"/>
                    </a:xfrm>
                    <a:prstGeom prst="rect">
                      <a:avLst/>
                    </a:prstGeom>
                    <a:noFill/>
                    <a:ln w="9525">
                      <a:noFill/>
                      <a:miter lim="800000"/>
                      <a:headEnd/>
                      <a:tailEnd/>
                    </a:ln>
                  </pic:spPr>
                </pic:pic>
              </a:graphicData>
            </a:graphic>
          </wp:inline>
        </w:drawing>
      </w:r>
    </w:p>
    <w:p w:rsidR="009027B3" w:rsidRDefault="009027B3" w:rsidP="009027B3">
      <w:pPr>
        <w:widowControl w:val="0"/>
        <w:tabs>
          <w:tab w:val="left" w:pos="6030"/>
        </w:tabs>
        <w:autoSpaceDE w:val="0"/>
        <w:autoSpaceDN w:val="0"/>
        <w:adjustRightInd w:val="0"/>
        <w:jc w:val="center"/>
        <w:rPr>
          <w:rFonts w:asciiTheme="majorHAnsi" w:hAnsiTheme="majorHAnsi" w:cs="Helvetica"/>
          <w:b/>
          <w:bCs/>
        </w:rPr>
      </w:pPr>
    </w:p>
    <w:p w:rsidR="00770D1B" w:rsidRPr="008B32B2" w:rsidRDefault="009027B3" w:rsidP="009027B3">
      <w:pPr>
        <w:widowControl w:val="0"/>
        <w:tabs>
          <w:tab w:val="left" w:pos="6030"/>
        </w:tabs>
        <w:autoSpaceDE w:val="0"/>
        <w:autoSpaceDN w:val="0"/>
        <w:adjustRightInd w:val="0"/>
        <w:jc w:val="center"/>
        <w:rPr>
          <w:rFonts w:asciiTheme="majorHAnsi" w:hAnsiTheme="majorHAnsi" w:cs="Helvetica"/>
          <w:b/>
          <w:bCs/>
        </w:rPr>
      </w:pPr>
      <w:r w:rsidRPr="008B32B2">
        <w:rPr>
          <w:rFonts w:asciiTheme="majorHAnsi" w:hAnsiTheme="majorHAnsi" w:cs="Helvetica"/>
          <w:b/>
          <w:bCs/>
        </w:rPr>
        <w:t>SOEN’S NEW ALBUM LYKAIA TO BE RELEASED FEBRUARY 1</w:t>
      </w:r>
      <w:r w:rsidRPr="008B32B2">
        <w:rPr>
          <w:rFonts w:asciiTheme="majorHAnsi" w:hAnsiTheme="majorHAnsi" w:cs="Helvetica"/>
          <w:b/>
          <w:bCs/>
          <w:vertAlign w:val="superscript"/>
        </w:rPr>
        <w:t>ST</w:t>
      </w:r>
      <w:r>
        <w:rPr>
          <w:rFonts w:asciiTheme="majorHAnsi" w:hAnsiTheme="majorHAnsi" w:cs="Helvetica"/>
          <w:b/>
          <w:bCs/>
        </w:rPr>
        <w:t xml:space="preserve"> 2017</w:t>
      </w:r>
    </w:p>
    <w:p w:rsidR="00770D1B" w:rsidRPr="00831D87" w:rsidRDefault="00770D1B" w:rsidP="0013595E">
      <w:pPr>
        <w:widowControl w:val="0"/>
        <w:tabs>
          <w:tab w:val="left" w:pos="6030"/>
        </w:tabs>
        <w:autoSpaceDE w:val="0"/>
        <w:autoSpaceDN w:val="0"/>
        <w:adjustRightInd w:val="0"/>
        <w:rPr>
          <w:rFonts w:asciiTheme="majorHAnsi" w:hAnsiTheme="majorHAnsi" w:cs="Helvetica"/>
          <w:b/>
          <w:bCs/>
          <w:sz w:val="22"/>
          <w:szCs w:val="22"/>
        </w:rPr>
      </w:pPr>
    </w:p>
    <w:p w:rsidR="008B32B2" w:rsidRPr="008B32B2" w:rsidRDefault="008B32B2" w:rsidP="009027B3">
      <w:pPr>
        <w:widowControl w:val="0"/>
        <w:tabs>
          <w:tab w:val="left" w:pos="6030"/>
        </w:tabs>
        <w:autoSpaceDE w:val="0"/>
        <w:autoSpaceDN w:val="0"/>
        <w:adjustRightInd w:val="0"/>
        <w:rPr>
          <w:rFonts w:ascii="Calibri" w:hAnsi="Calibri" w:cs="Helvetica"/>
          <w:bCs/>
          <w:sz w:val="22"/>
          <w:szCs w:val="22"/>
        </w:rPr>
      </w:pPr>
      <w:proofErr w:type="spellStart"/>
      <w:r w:rsidRPr="008B32B2">
        <w:rPr>
          <w:rFonts w:ascii="Calibri" w:hAnsi="Calibri" w:cs="Helvetica"/>
          <w:bCs/>
          <w:sz w:val="22"/>
          <w:szCs w:val="22"/>
        </w:rPr>
        <w:t>Soen</w:t>
      </w:r>
      <w:proofErr w:type="spellEnd"/>
      <w:r w:rsidRPr="008B32B2">
        <w:rPr>
          <w:rFonts w:ascii="Calibri" w:hAnsi="Calibri" w:cs="Helvetica"/>
          <w:bCs/>
          <w:sz w:val="22"/>
          <w:szCs w:val="22"/>
        </w:rPr>
        <w:t>:</w:t>
      </w:r>
    </w:p>
    <w:p w:rsidR="00770D1B" w:rsidRPr="008B32B2" w:rsidRDefault="00004F04" w:rsidP="009027B3">
      <w:pPr>
        <w:widowControl w:val="0"/>
        <w:tabs>
          <w:tab w:val="left" w:pos="6030"/>
        </w:tabs>
        <w:autoSpaceDE w:val="0"/>
        <w:autoSpaceDN w:val="0"/>
        <w:adjustRightInd w:val="0"/>
        <w:rPr>
          <w:rFonts w:ascii="Calibri" w:hAnsi="Calibri" w:cs="Helvetica"/>
          <w:bCs/>
          <w:sz w:val="22"/>
          <w:szCs w:val="22"/>
        </w:rPr>
      </w:pPr>
      <w:r w:rsidRPr="008B32B2">
        <w:rPr>
          <w:rFonts w:ascii="Calibri" w:hAnsi="Calibri" w:cs="Helvetica"/>
          <w:bCs/>
          <w:sz w:val="22"/>
          <w:szCs w:val="22"/>
        </w:rPr>
        <w:t xml:space="preserve">Joel </w:t>
      </w:r>
      <w:proofErr w:type="spellStart"/>
      <w:r w:rsidRPr="008B32B2">
        <w:rPr>
          <w:rFonts w:ascii="Calibri" w:hAnsi="Calibri" w:cs="Helvetica"/>
          <w:bCs/>
          <w:sz w:val="22"/>
          <w:szCs w:val="22"/>
        </w:rPr>
        <w:t>Ekelöf</w:t>
      </w:r>
      <w:proofErr w:type="spellEnd"/>
      <w:r w:rsidRPr="008B32B2">
        <w:rPr>
          <w:rFonts w:ascii="Calibri" w:hAnsi="Calibri" w:cs="Helvetica"/>
          <w:bCs/>
          <w:sz w:val="22"/>
          <w:szCs w:val="22"/>
        </w:rPr>
        <w:t xml:space="preserve">, </w:t>
      </w:r>
      <w:r w:rsidR="00770D1B" w:rsidRPr="008B32B2">
        <w:rPr>
          <w:rFonts w:ascii="Calibri" w:hAnsi="Calibri" w:cs="Helvetica"/>
          <w:bCs/>
          <w:sz w:val="22"/>
          <w:szCs w:val="22"/>
        </w:rPr>
        <w:t>vocals</w:t>
      </w:r>
    </w:p>
    <w:p w:rsidR="00770D1B" w:rsidRPr="008B32B2" w:rsidRDefault="00770D1B" w:rsidP="009027B3">
      <w:pPr>
        <w:widowControl w:val="0"/>
        <w:tabs>
          <w:tab w:val="left" w:pos="6030"/>
        </w:tabs>
        <w:autoSpaceDE w:val="0"/>
        <w:autoSpaceDN w:val="0"/>
        <w:adjustRightInd w:val="0"/>
        <w:rPr>
          <w:rFonts w:ascii="Calibri" w:hAnsi="Calibri" w:cs="Helvetica"/>
          <w:bCs/>
          <w:sz w:val="22"/>
          <w:szCs w:val="22"/>
        </w:rPr>
      </w:pPr>
      <w:r w:rsidRPr="008B32B2">
        <w:rPr>
          <w:rFonts w:ascii="Calibri" w:hAnsi="Calibri" w:cs="Helvetica"/>
          <w:bCs/>
          <w:sz w:val="22"/>
          <w:szCs w:val="22"/>
        </w:rPr>
        <w:t>Martin Lopez</w:t>
      </w:r>
      <w:r w:rsidR="00004F04" w:rsidRPr="008B32B2">
        <w:rPr>
          <w:rFonts w:ascii="Calibri" w:hAnsi="Calibri" w:cs="Helvetica"/>
          <w:bCs/>
          <w:sz w:val="22"/>
          <w:szCs w:val="22"/>
        </w:rPr>
        <w:t>,</w:t>
      </w:r>
      <w:r w:rsidRPr="008B32B2">
        <w:rPr>
          <w:rFonts w:ascii="Calibri" w:hAnsi="Calibri" w:cs="Helvetica"/>
          <w:bCs/>
          <w:sz w:val="22"/>
          <w:szCs w:val="22"/>
        </w:rPr>
        <w:t xml:space="preserve"> drums</w:t>
      </w:r>
      <w:r w:rsidR="00643074" w:rsidRPr="008B32B2">
        <w:rPr>
          <w:rFonts w:ascii="Calibri" w:hAnsi="Calibri" w:cs="Helvetica"/>
          <w:bCs/>
          <w:sz w:val="22"/>
          <w:szCs w:val="22"/>
        </w:rPr>
        <w:t xml:space="preserve"> </w:t>
      </w:r>
      <w:r w:rsidR="00004F04" w:rsidRPr="008B32B2">
        <w:rPr>
          <w:rFonts w:ascii="Calibri" w:hAnsi="Calibri" w:cs="Helvetica"/>
          <w:bCs/>
          <w:sz w:val="22"/>
          <w:szCs w:val="22"/>
        </w:rPr>
        <w:t>and</w:t>
      </w:r>
      <w:r w:rsidR="00643074" w:rsidRPr="008B32B2">
        <w:rPr>
          <w:rFonts w:ascii="Calibri" w:hAnsi="Calibri" w:cs="Helvetica"/>
          <w:bCs/>
          <w:sz w:val="22"/>
          <w:szCs w:val="22"/>
        </w:rPr>
        <w:t xml:space="preserve"> percussion</w:t>
      </w:r>
    </w:p>
    <w:p w:rsidR="00770D1B" w:rsidRPr="008B32B2" w:rsidRDefault="00770D1B" w:rsidP="009027B3">
      <w:pPr>
        <w:widowControl w:val="0"/>
        <w:tabs>
          <w:tab w:val="left" w:pos="6030"/>
        </w:tabs>
        <w:autoSpaceDE w:val="0"/>
        <w:autoSpaceDN w:val="0"/>
        <w:adjustRightInd w:val="0"/>
        <w:rPr>
          <w:rFonts w:ascii="Calibri" w:hAnsi="Calibri" w:cs="Helvetica"/>
          <w:bCs/>
          <w:sz w:val="22"/>
          <w:szCs w:val="22"/>
        </w:rPr>
      </w:pPr>
      <w:r w:rsidRPr="008B32B2">
        <w:rPr>
          <w:rFonts w:ascii="Calibri" w:hAnsi="Calibri" w:cs="Helvetica"/>
          <w:bCs/>
          <w:sz w:val="22"/>
          <w:szCs w:val="22"/>
        </w:rPr>
        <w:t>Stefan Stenberg</w:t>
      </w:r>
      <w:r w:rsidR="00004F04" w:rsidRPr="008B32B2">
        <w:rPr>
          <w:rFonts w:ascii="Calibri" w:hAnsi="Calibri" w:cs="Helvetica"/>
          <w:bCs/>
          <w:sz w:val="22"/>
          <w:szCs w:val="22"/>
        </w:rPr>
        <w:t>,</w:t>
      </w:r>
      <w:r w:rsidRPr="008B32B2">
        <w:rPr>
          <w:rFonts w:ascii="Calibri" w:hAnsi="Calibri" w:cs="Helvetica"/>
          <w:bCs/>
          <w:sz w:val="22"/>
          <w:szCs w:val="22"/>
        </w:rPr>
        <w:t xml:space="preserve"> bass</w:t>
      </w:r>
    </w:p>
    <w:p w:rsidR="00770D1B" w:rsidRPr="008B32B2" w:rsidRDefault="00770D1B" w:rsidP="009027B3">
      <w:pPr>
        <w:widowControl w:val="0"/>
        <w:tabs>
          <w:tab w:val="left" w:pos="6030"/>
        </w:tabs>
        <w:autoSpaceDE w:val="0"/>
        <w:autoSpaceDN w:val="0"/>
        <w:adjustRightInd w:val="0"/>
        <w:rPr>
          <w:rFonts w:ascii="Calibri" w:hAnsi="Calibri" w:cs="Helvetica"/>
          <w:bCs/>
          <w:sz w:val="22"/>
          <w:szCs w:val="22"/>
        </w:rPr>
      </w:pPr>
      <w:r w:rsidRPr="008B32B2">
        <w:rPr>
          <w:rFonts w:ascii="Calibri" w:hAnsi="Calibri" w:cs="Helvetica"/>
          <w:bCs/>
          <w:sz w:val="22"/>
          <w:szCs w:val="22"/>
        </w:rPr>
        <w:t xml:space="preserve">Lars </w:t>
      </w:r>
      <w:proofErr w:type="spellStart"/>
      <w:r w:rsidRPr="008B32B2">
        <w:rPr>
          <w:rFonts w:ascii="Calibri" w:hAnsi="Calibri" w:cs="Helvetica"/>
          <w:bCs/>
          <w:sz w:val="22"/>
          <w:szCs w:val="22"/>
        </w:rPr>
        <w:t>Åhlund</w:t>
      </w:r>
      <w:proofErr w:type="spellEnd"/>
      <w:r w:rsidR="00004F04" w:rsidRPr="008B32B2">
        <w:rPr>
          <w:rFonts w:ascii="Calibri" w:hAnsi="Calibri" w:cs="Helvetica"/>
          <w:bCs/>
          <w:sz w:val="22"/>
          <w:szCs w:val="22"/>
        </w:rPr>
        <w:t>,</w:t>
      </w:r>
      <w:r w:rsidRPr="008B32B2">
        <w:rPr>
          <w:rFonts w:ascii="Calibri" w:hAnsi="Calibri" w:cs="Helvetica"/>
          <w:bCs/>
          <w:sz w:val="22"/>
          <w:szCs w:val="22"/>
        </w:rPr>
        <w:t xml:space="preserve"> </w:t>
      </w:r>
      <w:r w:rsidR="00643074" w:rsidRPr="008B32B2">
        <w:rPr>
          <w:rFonts w:ascii="Calibri" w:hAnsi="Calibri" w:cs="Helvetica"/>
          <w:bCs/>
          <w:sz w:val="22"/>
          <w:szCs w:val="22"/>
        </w:rPr>
        <w:t xml:space="preserve">organ and </w:t>
      </w:r>
      <w:proofErr w:type="spellStart"/>
      <w:r w:rsidR="00643074" w:rsidRPr="008B32B2">
        <w:rPr>
          <w:rFonts w:ascii="Calibri" w:hAnsi="Calibri" w:cs="Helvetica"/>
          <w:bCs/>
          <w:sz w:val="22"/>
          <w:szCs w:val="22"/>
        </w:rPr>
        <w:t>rhodes</w:t>
      </w:r>
      <w:proofErr w:type="spellEnd"/>
    </w:p>
    <w:p w:rsidR="00831D87" w:rsidRPr="008B32B2" w:rsidRDefault="00770D1B" w:rsidP="009027B3">
      <w:pPr>
        <w:widowControl w:val="0"/>
        <w:tabs>
          <w:tab w:val="left" w:pos="6030"/>
        </w:tabs>
        <w:autoSpaceDE w:val="0"/>
        <w:autoSpaceDN w:val="0"/>
        <w:adjustRightInd w:val="0"/>
        <w:rPr>
          <w:rFonts w:ascii="Calibri" w:hAnsi="Calibri" w:cs="Helvetica"/>
          <w:b/>
          <w:bCs/>
          <w:sz w:val="22"/>
          <w:szCs w:val="22"/>
        </w:rPr>
      </w:pPr>
      <w:r w:rsidRPr="008B32B2">
        <w:rPr>
          <w:rFonts w:ascii="Calibri" w:hAnsi="Calibri" w:cs="Helvetica"/>
          <w:bCs/>
          <w:sz w:val="22"/>
          <w:szCs w:val="22"/>
        </w:rPr>
        <w:t xml:space="preserve">Marcus </w:t>
      </w:r>
      <w:proofErr w:type="spellStart"/>
      <w:r w:rsidRPr="008B32B2">
        <w:rPr>
          <w:rFonts w:ascii="Calibri" w:hAnsi="Calibri" w:cs="Helvetica"/>
          <w:bCs/>
          <w:sz w:val="22"/>
          <w:szCs w:val="22"/>
        </w:rPr>
        <w:t>Jidell</w:t>
      </w:r>
      <w:proofErr w:type="spellEnd"/>
      <w:r w:rsidR="00004F04" w:rsidRPr="008B32B2">
        <w:rPr>
          <w:rFonts w:ascii="Calibri" w:hAnsi="Calibri" w:cs="Helvetica"/>
          <w:bCs/>
          <w:sz w:val="22"/>
          <w:szCs w:val="22"/>
        </w:rPr>
        <w:t>,</w:t>
      </w:r>
      <w:r w:rsidRPr="008B32B2">
        <w:rPr>
          <w:rFonts w:ascii="Calibri" w:hAnsi="Calibri" w:cs="Helvetica"/>
          <w:bCs/>
          <w:sz w:val="22"/>
          <w:szCs w:val="22"/>
        </w:rPr>
        <w:t xml:space="preserve"> guitar</w:t>
      </w:r>
      <w:r w:rsidR="00643074" w:rsidRPr="008B32B2">
        <w:rPr>
          <w:rFonts w:ascii="Calibri" w:hAnsi="Calibri" w:cs="Helvetica"/>
          <w:bCs/>
          <w:sz w:val="22"/>
          <w:szCs w:val="22"/>
        </w:rPr>
        <w:t>s</w:t>
      </w:r>
      <w:r w:rsidR="00831D87" w:rsidRPr="008B32B2">
        <w:rPr>
          <w:rFonts w:ascii="Calibri" w:hAnsi="Calibri" w:cs="Helvetica"/>
          <w:b/>
          <w:bCs/>
          <w:sz w:val="22"/>
          <w:szCs w:val="22"/>
        </w:rPr>
        <w:br/>
      </w:r>
    </w:p>
    <w:p w:rsidR="00406C89" w:rsidRPr="008B32B2" w:rsidRDefault="00831D87"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Verdana"/>
          <w:sz w:val="22"/>
          <w:szCs w:val="22"/>
        </w:rPr>
        <w:t>In Ancient Greece</w:t>
      </w:r>
      <w:r w:rsidR="00406C89" w:rsidRPr="008B32B2">
        <w:rPr>
          <w:rFonts w:ascii="Calibri" w:hAnsi="Calibri" w:cs="Verdana"/>
          <w:sz w:val="22"/>
          <w:szCs w:val="22"/>
        </w:rPr>
        <w:t xml:space="preserve"> the </w:t>
      </w:r>
      <w:proofErr w:type="spellStart"/>
      <w:r w:rsidR="00406C89" w:rsidRPr="008B32B2">
        <w:rPr>
          <w:rFonts w:ascii="Calibri" w:hAnsi="Calibri" w:cs="Verdana"/>
          <w:bCs/>
          <w:sz w:val="22"/>
          <w:szCs w:val="22"/>
        </w:rPr>
        <w:t>Lykaia</w:t>
      </w:r>
      <w:proofErr w:type="spellEnd"/>
      <w:r w:rsidR="00406C89" w:rsidRPr="008B32B2">
        <w:rPr>
          <w:rFonts w:ascii="Calibri" w:hAnsi="Calibri" w:cs="Verdana"/>
          <w:sz w:val="22"/>
          <w:szCs w:val="22"/>
        </w:rPr>
        <w:t xml:space="preserve"> (Greek: </w:t>
      </w:r>
      <w:proofErr w:type="spellStart"/>
      <w:r w:rsidR="00406C89" w:rsidRPr="008B32B2">
        <w:rPr>
          <w:rFonts w:ascii="Calibri" w:hAnsi="Calibri" w:cs="Verdana"/>
          <w:sz w:val="22"/>
          <w:szCs w:val="22"/>
        </w:rPr>
        <w:t>Λυκαία</w:t>
      </w:r>
      <w:proofErr w:type="spellEnd"/>
      <w:r w:rsidR="00406C89" w:rsidRPr="008B32B2">
        <w:rPr>
          <w:rFonts w:ascii="Calibri" w:hAnsi="Calibri" w:cs="Verdana"/>
          <w:sz w:val="22"/>
          <w:szCs w:val="22"/>
        </w:rPr>
        <w:t>) was an archaic festival with a secret ritual o</w:t>
      </w:r>
      <w:r w:rsidRPr="008B32B2">
        <w:rPr>
          <w:rFonts w:ascii="Calibri" w:hAnsi="Calibri" w:cs="Verdana"/>
          <w:sz w:val="22"/>
          <w:szCs w:val="22"/>
        </w:rPr>
        <w:t xml:space="preserve">n the slopes of the tallest peak in rustic Arcadia; Mount </w:t>
      </w:r>
      <w:proofErr w:type="spellStart"/>
      <w:r w:rsidRPr="008B32B2">
        <w:rPr>
          <w:rFonts w:ascii="Calibri" w:hAnsi="Calibri" w:cs="Verdana"/>
          <w:sz w:val="22"/>
          <w:szCs w:val="22"/>
        </w:rPr>
        <w:t>Lykaion</w:t>
      </w:r>
      <w:proofErr w:type="spellEnd"/>
      <w:r w:rsidRPr="008B32B2">
        <w:rPr>
          <w:rFonts w:ascii="Calibri" w:hAnsi="Calibri" w:cs="Verdana"/>
          <w:sz w:val="22"/>
          <w:szCs w:val="22"/>
        </w:rPr>
        <w:t xml:space="preserve">, Wolf Mountain. </w:t>
      </w:r>
      <w:r w:rsidR="00406C89" w:rsidRPr="008B32B2">
        <w:rPr>
          <w:rFonts w:ascii="Calibri" w:hAnsi="Calibri" w:cs="Verdana"/>
          <w:sz w:val="22"/>
          <w:szCs w:val="22"/>
        </w:rPr>
        <w:t xml:space="preserve">The rituals and myths of this primitive rite of passage centered upon an ancient threat of cannibalism and the possibility of a werewolf transformation for the </w:t>
      </w:r>
      <w:r w:rsidRPr="008B32B2">
        <w:rPr>
          <w:rFonts w:ascii="Calibri" w:hAnsi="Calibri" w:cs="Verdana"/>
          <w:sz w:val="22"/>
          <w:szCs w:val="22"/>
        </w:rPr>
        <w:t xml:space="preserve">participating </w:t>
      </w:r>
      <w:proofErr w:type="spellStart"/>
      <w:r w:rsidR="00406C89" w:rsidRPr="008B32B2">
        <w:rPr>
          <w:rFonts w:ascii="Calibri" w:hAnsi="Calibri" w:cs="Verdana"/>
          <w:i/>
          <w:iCs/>
          <w:sz w:val="22"/>
          <w:szCs w:val="22"/>
        </w:rPr>
        <w:t>epheboi</w:t>
      </w:r>
      <w:proofErr w:type="spellEnd"/>
      <w:r w:rsidRPr="008B32B2">
        <w:rPr>
          <w:rFonts w:ascii="Calibri" w:hAnsi="Calibri" w:cs="Verdana"/>
          <w:sz w:val="22"/>
          <w:szCs w:val="22"/>
        </w:rPr>
        <w:t xml:space="preserve"> (adolescent males).</w:t>
      </w:r>
    </w:p>
    <w:p w:rsidR="00B94BAC" w:rsidRPr="008B32B2" w:rsidRDefault="00B94BAC" w:rsidP="009027B3">
      <w:pPr>
        <w:widowControl w:val="0"/>
        <w:tabs>
          <w:tab w:val="left" w:pos="6030"/>
        </w:tabs>
        <w:autoSpaceDE w:val="0"/>
        <w:autoSpaceDN w:val="0"/>
        <w:adjustRightInd w:val="0"/>
        <w:jc w:val="both"/>
        <w:rPr>
          <w:rFonts w:ascii="Calibri" w:hAnsi="Calibri" w:cs="Helvetica"/>
          <w:b/>
          <w:bCs/>
          <w:sz w:val="22"/>
          <w:szCs w:val="22"/>
        </w:rPr>
      </w:pPr>
    </w:p>
    <w:p w:rsidR="00B94BAC" w:rsidRPr="008B32B2" w:rsidRDefault="00B94BAC" w:rsidP="009027B3">
      <w:pPr>
        <w:widowControl w:val="0"/>
        <w:autoSpaceDE w:val="0"/>
        <w:autoSpaceDN w:val="0"/>
        <w:adjustRightInd w:val="0"/>
        <w:jc w:val="both"/>
        <w:rPr>
          <w:rFonts w:ascii="Calibri" w:hAnsi="Calibri" w:cs="Times New Roman"/>
          <w:sz w:val="22"/>
          <w:szCs w:val="22"/>
        </w:rPr>
      </w:pPr>
      <w:r w:rsidRPr="008B32B2">
        <w:rPr>
          <w:rFonts w:ascii="Calibri" w:hAnsi="Calibri" w:cs="Times New Roman"/>
          <w:sz w:val="22"/>
          <w:szCs w:val="22"/>
        </w:rPr>
        <w:t>I should care to let you fly</w:t>
      </w:r>
    </w:p>
    <w:p w:rsidR="00B94BAC" w:rsidRPr="008B32B2" w:rsidRDefault="00B94BAC" w:rsidP="009027B3">
      <w:pPr>
        <w:widowControl w:val="0"/>
        <w:autoSpaceDE w:val="0"/>
        <w:autoSpaceDN w:val="0"/>
        <w:adjustRightInd w:val="0"/>
        <w:jc w:val="both"/>
        <w:rPr>
          <w:rFonts w:ascii="Calibri" w:hAnsi="Calibri" w:cs="Times New Roman"/>
          <w:sz w:val="22"/>
          <w:szCs w:val="22"/>
        </w:rPr>
      </w:pPr>
      <w:r w:rsidRPr="008B32B2">
        <w:rPr>
          <w:rFonts w:ascii="Calibri" w:hAnsi="Calibri" w:cs="Times New Roman"/>
          <w:sz w:val="22"/>
          <w:szCs w:val="22"/>
        </w:rPr>
        <w:t>A chance to retrieve what was left behind</w:t>
      </w:r>
    </w:p>
    <w:p w:rsidR="00B94BAC" w:rsidRPr="008B32B2" w:rsidRDefault="00B94BAC" w:rsidP="009027B3">
      <w:pPr>
        <w:widowControl w:val="0"/>
        <w:tabs>
          <w:tab w:val="left" w:pos="6030"/>
        </w:tabs>
        <w:autoSpaceDE w:val="0"/>
        <w:autoSpaceDN w:val="0"/>
        <w:adjustRightInd w:val="0"/>
        <w:jc w:val="both"/>
        <w:rPr>
          <w:rFonts w:ascii="Calibri" w:hAnsi="Calibri" w:cs="Times New Roman"/>
          <w:sz w:val="22"/>
          <w:szCs w:val="22"/>
        </w:rPr>
      </w:pPr>
      <w:r w:rsidRPr="008B32B2">
        <w:rPr>
          <w:rFonts w:ascii="Calibri" w:hAnsi="Calibri" w:cs="Times New Roman"/>
          <w:sz w:val="22"/>
          <w:szCs w:val="22"/>
        </w:rPr>
        <w:t>To experience life</w:t>
      </w:r>
    </w:p>
    <w:p w:rsidR="00406C89" w:rsidRPr="008B32B2" w:rsidRDefault="00464ECA" w:rsidP="009027B3">
      <w:pPr>
        <w:widowControl w:val="0"/>
        <w:tabs>
          <w:tab w:val="left" w:pos="6030"/>
        </w:tabs>
        <w:autoSpaceDE w:val="0"/>
        <w:autoSpaceDN w:val="0"/>
        <w:adjustRightInd w:val="0"/>
        <w:jc w:val="both"/>
        <w:rPr>
          <w:rFonts w:ascii="Calibri" w:hAnsi="Calibri" w:cs="Times New Roman"/>
          <w:i/>
          <w:sz w:val="22"/>
          <w:szCs w:val="22"/>
        </w:rPr>
      </w:pPr>
      <w:r w:rsidRPr="008B32B2">
        <w:rPr>
          <w:rFonts w:ascii="Calibri" w:hAnsi="Calibri" w:cs="Times New Roman"/>
          <w:i/>
          <w:sz w:val="22"/>
          <w:szCs w:val="22"/>
        </w:rPr>
        <w:t xml:space="preserve">Soen; </w:t>
      </w:r>
      <w:r w:rsidR="00B94BAC" w:rsidRPr="008B32B2">
        <w:rPr>
          <w:rFonts w:ascii="Calibri" w:hAnsi="Calibri" w:cs="Times New Roman"/>
          <w:i/>
          <w:sz w:val="22"/>
          <w:szCs w:val="22"/>
        </w:rPr>
        <w:t>Jinn</w:t>
      </w:r>
    </w:p>
    <w:p w:rsidR="00406C89" w:rsidRPr="008B32B2" w:rsidRDefault="00406C89" w:rsidP="009027B3">
      <w:pPr>
        <w:widowControl w:val="0"/>
        <w:tabs>
          <w:tab w:val="left" w:pos="6030"/>
        </w:tabs>
        <w:autoSpaceDE w:val="0"/>
        <w:autoSpaceDN w:val="0"/>
        <w:adjustRightInd w:val="0"/>
        <w:jc w:val="both"/>
        <w:rPr>
          <w:rFonts w:ascii="Calibri" w:hAnsi="Calibri" w:cs="Helvetica"/>
          <w:b/>
          <w:bCs/>
          <w:sz w:val="22"/>
          <w:szCs w:val="22"/>
        </w:rPr>
      </w:pPr>
      <w:bookmarkStart w:id="0" w:name="_GoBack"/>
      <w:bookmarkEnd w:id="0"/>
    </w:p>
    <w:p w:rsidR="00406C89" w:rsidRPr="008B32B2" w:rsidRDefault="00406C89"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Since the dawn of civilization, mankind’s instinct has been to go on long</w:t>
      </w:r>
      <w:r w:rsidR="00BF698A" w:rsidRPr="008B32B2">
        <w:rPr>
          <w:rFonts w:ascii="Calibri" w:hAnsi="Calibri" w:cs="Helvetica"/>
          <w:bCs/>
          <w:sz w:val="22"/>
          <w:szCs w:val="22"/>
        </w:rPr>
        <w:t xml:space="preserve"> explorative journeys. Often</w:t>
      </w:r>
      <w:r w:rsidR="00545FFA" w:rsidRPr="008B32B2">
        <w:rPr>
          <w:rFonts w:ascii="Calibri" w:hAnsi="Calibri" w:cs="Helvetica"/>
          <w:bCs/>
          <w:sz w:val="22"/>
          <w:szCs w:val="22"/>
        </w:rPr>
        <w:t xml:space="preserve"> such</w:t>
      </w:r>
      <w:r w:rsidRPr="008B32B2">
        <w:rPr>
          <w:rFonts w:ascii="Calibri" w:hAnsi="Calibri" w:cs="Helvetica"/>
          <w:bCs/>
          <w:sz w:val="22"/>
          <w:szCs w:val="22"/>
        </w:rPr>
        <w:t xml:space="preserve"> journey</w:t>
      </w:r>
      <w:r w:rsidR="00545FFA" w:rsidRPr="008B32B2">
        <w:rPr>
          <w:rFonts w:ascii="Calibri" w:hAnsi="Calibri" w:cs="Helvetica"/>
          <w:bCs/>
          <w:sz w:val="22"/>
          <w:szCs w:val="22"/>
        </w:rPr>
        <w:t>s are</w:t>
      </w:r>
      <w:r w:rsidRPr="008B32B2">
        <w:rPr>
          <w:rFonts w:ascii="Calibri" w:hAnsi="Calibri" w:cs="Helvetica"/>
          <w:bCs/>
          <w:sz w:val="22"/>
          <w:szCs w:val="22"/>
        </w:rPr>
        <w:t xml:space="preserve"> treacherous, fraught with deviations, twists and turns that take people in directions they could never have imagined. Tribes fight, people seek the support of Gods where they o</w:t>
      </w:r>
      <w:r w:rsidR="00BF698A" w:rsidRPr="008B32B2">
        <w:rPr>
          <w:rFonts w:ascii="Calibri" w:hAnsi="Calibri" w:cs="Helvetica"/>
          <w:bCs/>
          <w:sz w:val="22"/>
          <w:szCs w:val="22"/>
        </w:rPr>
        <w:t>nce didn’t care</w:t>
      </w:r>
      <w:r w:rsidR="00545FFA" w:rsidRPr="008B32B2">
        <w:rPr>
          <w:rFonts w:ascii="Calibri" w:hAnsi="Calibri" w:cs="Helvetica"/>
          <w:bCs/>
          <w:sz w:val="22"/>
          <w:szCs w:val="22"/>
        </w:rPr>
        <w:t xml:space="preserve"> and</w:t>
      </w:r>
      <w:r w:rsidRPr="008B32B2">
        <w:rPr>
          <w:rFonts w:ascii="Calibri" w:hAnsi="Calibri" w:cs="Helvetica"/>
          <w:bCs/>
          <w:sz w:val="22"/>
          <w:szCs w:val="22"/>
        </w:rPr>
        <w:t xml:space="preserve"> humanity writhes</w:t>
      </w:r>
      <w:r w:rsidR="00BE32DD" w:rsidRPr="008B32B2">
        <w:rPr>
          <w:rFonts w:ascii="Calibri" w:hAnsi="Calibri" w:cs="Helvetica"/>
          <w:bCs/>
          <w:sz w:val="22"/>
          <w:szCs w:val="22"/>
        </w:rPr>
        <w:t xml:space="preserve"> around in varying states of ecs</w:t>
      </w:r>
      <w:r w:rsidRPr="008B32B2">
        <w:rPr>
          <w:rFonts w:ascii="Calibri" w:hAnsi="Calibri" w:cs="Helvetica"/>
          <w:bCs/>
          <w:sz w:val="22"/>
          <w:szCs w:val="22"/>
        </w:rPr>
        <w:t>ta</w:t>
      </w:r>
      <w:r w:rsidR="00BE32DD" w:rsidRPr="008B32B2">
        <w:rPr>
          <w:rFonts w:ascii="Calibri" w:hAnsi="Calibri" w:cs="Helvetica"/>
          <w:bCs/>
          <w:sz w:val="22"/>
          <w:szCs w:val="22"/>
        </w:rPr>
        <w:t>s</w:t>
      </w:r>
      <w:r w:rsidRPr="008B32B2">
        <w:rPr>
          <w:rFonts w:ascii="Calibri" w:hAnsi="Calibri" w:cs="Helvetica"/>
          <w:bCs/>
          <w:sz w:val="22"/>
          <w:szCs w:val="22"/>
        </w:rPr>
        <w:t>y and agony as it continues its journey through nature, at the same time pitting itself against the very elements it can never properly control</w:t>
      </w:r>
      <w:r w:rsidR="00BF698A" w:rsidRPr="008B32B2">
        <w:rPr>
          <w:rFonts w:ascii="Calibri" w:hAnsi="Calibri" w:cs="Helvetica"/>
          <w:bCs/>
          <w:sz w:val="22"/>
          <w:szCs w:val="22"/>
        </w:rPr>
        <w:t>.</w:t>
      </w:r>
    </w:p>
    <w:p w:rsidR="00406C89" w:rsidRPr="008B32B2" w:rsidRDefault="00406C89" w:rsidP="009027B3">
      <w:pPr>
        <w:widowControl w:val="0"/>
        <w:tabs>
          <w:tab w:val="left" w:pos="6030"/>
        </w:tabs>
        <w:autoSpaceDE w:val="0"/>
        <w:autoSpaceDN w:val="0"/>
        <w:adjustRightInd w:val="0"/>
        <w:jc w:val="both"/>
        <w:rPr>
          <w:rFonts w:ascii="Calibri" w:hAnsi="Calibri" w:cs="Helvetica"/>
          <w:bCs/>
          <w:sz w:val="22"/>
          <w:szCs w:val="22"/>
        </w:rPr>
      </w:pPr>
    </w:p>
    <w:p w:rsidR="00AA37C0" w:rsidRPr="008B32B2" w:rsidRDefault="00AA37C0" w:rsidP="009027B3">
      <w:pPr>
        <w:widowControl w:val="0"/>
        <w:tabs>
          <w:tab w:val="left" w:pos="6030"/>
        </w:tabs>
        <w:autoSpaceDE w:val="0"/>
        <w:autoSpaceDN w:val="0"/>
        <w:adjustRightInd w:val="0"/>
        <w:jc w:val="both"/>
        <w:rPr>
          <w:rFonts w:ascii="Calibri" w:hAnsi="Calibri" w:cs="Helvetica"/>
          <w:b/>
          <w:bCs/>
          <w:sz w:val="22"/>
          <w:szCs w:val="22"/>
        </w:rPr>
      </w:pPr>
      <w:r w:rsidRPr="008B32B2">
        <w:rPr>
          <w:rFonts w:ascii="Calibri" w:hAnsi="Calibri" w:cs="Helvetica"/>
          <w:b/>
          <w:bCs/>
          <w:sz w:val="22"/>
          <w:szCs w:val="22"/>
        </w:rPr>
        <w:t xml:space="preserve">Deeper journey </w:t>
      </w:r>
    </w:p>
    <w:p w:rsidR="009D56A0" w:rsidRPr="008B32B2" w:rsidRDefault="00406C89"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For those who have followed Soen’s car</w:t>
      </w:r>
      <w:r w:rsidR="00BF698A" w:rsidRPr="008B32B2">
        <w:rPr>
          <w:rFonts w:ascii="Calibri" w:hAnsi="Calibri" w:cs="Helvetica"/>
          <w:bCs/>
          <w:sz w:val="22"/>
          <w:szCs w:val="22"/>
        </w:rPr>
        <w:t>eer thus far, the concepts of journey and exploration</w:t>
      </w:r>
      <w:r w:rsidRPr="008B32B2">
        <w:rPr>
          <w:rFonts w:ascii="Calibri" w:hAnsi="Calibri" w:cs="Helvetica"/>
          <w:bCs/>
          <w:sz w:val="22"/>
          <w:szCs w:val="22"/>
        </w:rPr>
        <w:t xml:space="preserve"> are not new. </w:t>
      </w:r>
      <w:r w:rsidR="009D56A0" w:rsidRPr="008B32B2">
        <w:rPr>
          <w:rFonts w:ascii="Calibri" w:hAnsi="Calibri" w:cs="Helvetica"/>
          <w:bCs/>
          <w:sz w:val="22"/>
          <w:szCs w:val="22"/>
        </w:rPr>
        <w:t xml:space="preserve">2012’s </w:t>
      </w:r>
      <w:r w:rsidR="009D56A0" w:rsidRPr="008B32B2">
        <w:rPr>
          <w:rFonts w:ascii="Calibri" w:hAnsi="Calibri" w:cs="Helvetica"/>
          <w:bCs/>
          <w:i/>
          <w:iCs/>
          <w:sz w:val="22"/>
          <w:szCs w:val="22"/>
        </w:rPr>
        <w:t xml:space="preserve">Cognitive </w:t>
      </w:r>
      <w:r w:rsidR="009D56A0" w:rsidRPr="008B32B2">
        <w:rPr>
          <w:rFonts w:ascii="Calibri" w:hAnsi="Calibri" w:cs="Helvetica"/>
          <w:bCs/>
          <w:sz w:val="22"/>
          <w:szCs w:val="22"/>
        </w:rPr>
        <w:t>beat a firml</w:t>
      </w:r>
      <w:r w:rsidR="00BF698A" w:rsidRPr="008B32B2">
        <w:rPr>
          <w:rFonts w:ascii="Calibri" w:hAnsi="Calibri" w:cs="Helvetica"/>
          <w:bCs/>
          <w:sz w:val="22"/>
          <w:szCs w:val="22"/>
        </w:rPr>
        <w:t>y heavy, progressive metal path.</w:t>
      </w:r>
      <w:r w:rsidR="009D56A0" w:rsidRPr="008B32B2">
        <w:rPr>
          <w:rFonts w:ascii="Calibri" w:hAnsi="Calibri" w:cs="Helvetica"/>
          <w:bCs/>
          <w:sz w:val="22"/>
          <w:szCs w:val="22"/>
        </w:rPr>
        <w:t xml:space="preserve"> 2014’s </w:t>
      </w:r>
      <w:r w:rsidR="009D56A0" w:rsidRPr="008B32B2">
        <w:rPr>
          <w:rFonts w:ascii="Calibri" w:hAnsi="Calibri" w:cs="Helvetica"/>
          <w:bCs/>
          <w:i/>
          <w:iCs/>
          <w:sz w:val="22"/>
          <w:szCs w:val="22"/>
        </w:rPr>
        <w:t>Tellurian</w:t>
      </w:r>
      <w:r w:rsidR="009D56A0" w:rsidRPr="008B32B2">
        <w:rPr>
          <w:rFonts w:ascii="Calibri" w:hAnsi="Calibri" w:cs="Helvetica"/>
          <w:bCs/>
          <w:sz w:val="22"/>
          <w:szCs w:val="22"/>
        </w:rPr>
        <w:t xml:space="preserve"> with </w:t>
      </w:r>
      <w:r w:rsidR="007C7BF3" w:rsidRPr="008B32B2">
        <w:rPr>
          <w:rFonts w:ascii="Calibri" w:hAnsi="Calibri" w:cs="Helvetica"/>
          <w:bCs/>
          <w:sz w:val="22"/>
          <w:szCs w:val="22"/>
        </w:rPr>
        <w:t>its</w:t>
      </w:r>
      <w:r w:rsidR="009D56A0" w:rsidRPr="008B32B2">
        <w:rPr>
          <w:rFonts w:ascii="Calibri" w:hAnsi="Calibri" w:cs="Helvetica"/>
          <w:bCs/>
          <w:sz w:val="22"/>
          <w:szCs w:val="22"/>
        </w:rPr>
        <w:t xml:space="preserve"> Pink Floyd explorative spiri</w:t>
      </w:r>
      <w:r w:rsidR="00BF698A" w:rsidRPr="008B32B2">
        <w:rPr>
          <w:rFonts w:ascii="Calibri" w:hAnsi="Calibri" w:cs="Helvetica"/>
          <w:bCs/>
          <w:sz w:val="22"/>
          <w:szCs w:val="22"/>
        </w:rPr>
        <w:t xml:space="preserve">t and </w:t>
      </w:r>
      <w:proofErr w:type="spellStart"/>
      <w:r w:rsidR="00BF698A" w:rsidRPr="008B32B2">
        <w:rPr>
          <w:rFonts w:ascii="Calibri" w:hAnsi="Calibri" w:cs="Helvetica"/>
          <w:bCs/>
          <w:sz w:val="22"/>
          <w:szCs w:val="22"/>
        </w:rPr>
        <w:t>Opeth</w:t>
      </w:r>
      <w:proofErr w:type="spellEnd"/>
      <w:r w:rsidR="00BF698A" w:rsidRPr="008B32B2">
        <w:rPr>
          <w:rFonts w:ascii="Calibri" w:hAnsi="Calibri" w:cs="Helvetica"/>
          <w:bCs/>
          <w:sz w:val="22"/>
          <w:szCs w:val="22"/>
        </w:rPr>
        <w:t xml:space="preserve">-like forceful power, </w:t>
      </w:r>
      <w:r w:rsidR="009D56A0" w:rsidRPr="008B32B2">
        <w:rPr>
          <w:rFonts w:ascii="Calibri" w:hAnsi="Calibri" w:cs="Helvetica"/>
          <w:bCs/>
          <w:sz w:val="22"/>
          <w:szCs w:val="22"/>
        </w:rPr>
        <w:t xml:space="preserve">saw </w:t>
      </w:r>
      <w:proofErr w:type="spellStart"/>
      <w:r w:rsidR="009D56A0" w:rsidRPr="008B32B2">
        <w:rPr>
          <w:rFonts w:ascii="Calibri" w:hAnsi="Calibri" w:cs="Helvetica"/>
          <w:bCs/>
          <w:sz w:val="22"/>
          <w:szCs w:val="22"/>
        </w:rPr>
        <w:t>Soen</w:t>
      </w:r>
      <w:proofErr w:type="spellEnd"/>
      <w:r w:rsidR="009D56A0" w:rsidRPr="008B32B2">
        <w:rPr>
          <w:rFonts w:ascii="Calibri" w:hAnsi="Calibri" w:cs="Helvetica"/>
          <w:bCs/>
          <w:sz w:val="22"/>
          <w:szCs w:val="22"/>
        </w:rPr>
        <w:t xml:space="preserve"> start to stride freely into their own power and unique visions. Their third offering, </w:t>
      </w:r>
      <w:proofErr w:type="spellStart"/>
      <w:r w:rsidR="009D56A0" w:rsidRPr="008B32B2">
        <w:rPr>
          <w:rFonts w:ascii="Calibri" w:hAnsi="Calibri" w:cs="Helvetica"/>
          <w:bCs/>
          <w:i/>
          <w:sz w:val="22"/>
          <w:szCs w:val="22"/>
        </w:rPr>
        <w:t>Lykaia</w:t>
      </w:r>
      <w:proofErr w:type="spellEnd"/>
      <w:r w:rsidR="009D56A0" w:rsidRPr="008B32B2">
        <w:rPr>
          <w:rFonts w:ascii="Calibri" w:hAnsi="Calibri" w:cs="Helvetica"/>
          <w:bCs/>
          <w:sz w:val="22"/>
          <w:szCs w:val="22"/>
        </w:rPr>
        <w:t xml:space="preserve">, is a journey into earthier places, their most cohesive, powerful and congruent </w:t>
      </w:r>
      <w:r w:rsidR="004D0798" w:rsidRPr="008B32B2">
        <w:rPr>
          <w:rFonts w:ascii="Calibri" w:hAnsi="Calibri" w:cs="Helvetica"/>
          <w:bCs/>
          <w:sz w:val="22"/>
          <w:szCs w:val="22"/>
        </w:rPr>
        <w:t>creative quest</w:t>
      </w:r>
      <w:r w:rsidR="009D56A0" w:rsidRPr="008B32B2">
        <w:rPr>
          <w:rFonts w:ascii="Calibri" w:hAnsi="Calibri" w:cs="Helvetica"/>
          <w:bCs/>
          <w:sz w:val="22"/>
          <w:szCs w:val="22"/>
        </w:rPr>
        <w:t xml:space="preserve"> yet.</w:t>
      </w:r>
    </w:p>
    <w:p w:rsidR="0020574F" w:rsidRPr="008B32B2" w:rsidRDefault="0020574F" w:rsidP="009027B3">
      <w:pPr>
        <w:widowControl w:val="0"/>
        <w:tabs>
          <w:tab w:val="left" w:pos="6030"/>
        </w:tabs>
        <w:autoSpaceDE w:val="0"/>
        <w:autoSpaceDN w:val="0"/>
        <w:adjustRightInd w:val="0"/>
        <w:jc w:val="both"/>
        <w:rPr>
          <w:rFonts w:ascii="Calibri" w:hAnsi="Calibri" w:cs="Helvetica"/>
          <w:bCs/>
          <w:sz w:val="22"/>
          <w:szCs w:val="22"/>
        </w:rPr>
      </w:pPr>
    </w:p>
    <w:p w:rsidR="00BF698A" w:rsidRPr="008B32B2" w:rsidRDefault="00BF698A"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lastRenderedPageBreak/>
        <w:t xml:space="preserve">In </w:t>
      </w:r>
      <w:proofErr w:type="spellStart"/>
      <w:r w:rsidR="0020574F" w:rsidRPr="008B32B2">
        <w:rPr>
          <w:rFonts w:ascii="Calibri" w:hAnsi="Calibri" w:cs="Helvetica"/>
          <w:bCs/>
          <w:i/>
          <w:sz w:val="22"/>
          <w:szCs w:val="22"/>
        </w:rPr>
        <w:t>Lykaia</w:t>
      </w:r>
      <w:proofErr w:type="spellEnd"/>
      <w:r w:rsidR="0020574F" w:rsidRPr="008B32B2">
        <w:rPr>
          <w:rFonts w:ascii="Calibri" w:hAnsi="Calibri" w:cs="Helvetica"/>
          <w:bCs/>
          <w:sz w:val="22"/>
          <w:szCs w:val="22"/>
        </w:rPr>
        <w:t xml:space="preserve"> </w:t>
      </w:r>
      <w:proofErr w:type="spellStart"/>
      <w:r w:rsidR="0020574F" w:rsidRPr="008B32B2">
        <w:rPr>
          <w:rFonts w:ascii="Calibri" w:hAnsi="Calibri" w:cs="Helvetica"/>
          <w:bCs/>
          <w:sz w:val="22"/>
          <w:szCs w:val="22"/>
        </w:rPr>
        <w:t>Soen</w:t>
      </w:r>
      <w:proofErr w:type="spellEnd"/>
      <w:r w:rsidR="0020574F" w:rsidRPr="008B32B2">
        <w:rPr>
          <w:rFonts w:ascii="Calibri" w:hAnsi="Calibri" w:cs="Helvetica"/>
          <w:bCs/>
          <w:sz w:val="22"/>
          <w:szCs w:val="22"/>
        </w:rPr>
        <w:t xml:space="preserve"> remain</w:t>
      </w:r>
      <w:r w:rsidRPr="008B32B2">
        <w:rPr>
          <w:rFonts w:ascii="Calibri" w:hAnsi="Calibri" w:cs="Helvetica"/>
          <w:bCs/>
          <w:sz w:val="22"/>
          <w:szCs w:val="22"/>
        </w:rPr>
        <w:t>s</w:t>
      </w:r>
      <w:r w:rsidR="0020574F" w:rsidRPr="008B32B2">
        <w:rPr>
          <w:rFonts w:ascii="Calibri" w:hAnsi="Calibri" w:cs="Helvetica"/>
          <w:bCs/>
          <w:sz w:val="22"/>
          <w:szCs w:val="22"/>
        </w:rPr>
        <w:t xml:space="preserve"> fascinated with the shadows and the darker edges of our world, with a particular focus on the various thoughts and concepts behind religion and ritualistic, belief-based </w:t>
      </w:r>
      <w:proofErr w:type="spellStart"/>
      <w:r w:rsidR="0020574F" w:rsidRPr="008B32B2">
        <w:rPr>
          <w:rFonts w:ascii="Calibri" w:hAnsi="Calibri" w:cs="Helvetica"/>
          <w:bCs/>
          <w:sz w:val="22"/>
          <w:szCs w:val="22"/>
        </w:rPr>
        <w:t>behaviour</w:t>
      </w:r>
      <w:proofErr w:type="spellEnd"/>
      <w:r w:rsidR="0020574F" w:rsidRPr="008B32B2">
        <w:rPr>
          <w:rFonts w:ascii="Calibri" w:hAnsi="Calibri" w:cs="Helvetica"/>
          <w:bCs/>
          <w:sz w:val="22"/>
          <w:szCs w:val="22"/>
        </w:rPr>
        <w:t xml:space="preserve"> in society.</w:t>
      </w:r>
    </w:p>
    <w:p w:rsidR="00BF698A" w:rsidRPr="008B32B2" w:rsidRDefault="00BF698A" w:rsidP="009027B3">
      <w:pPr>
        <w:widowControl w:val="0"/>
        <w:tabs>
          <w:tab w:val="left" w:pos="6030"/>
        </w:tabs>
        <w:autoSpaceDE w:val="0"/>
        <w:autoSpaceDN w:val="0"/>
        <w:adjustRightInd w:val="0"/>
        <w:jc w:val="both"/>
        <w:rPr>
          <w:rFonts w:ascii="Calibri" w:hAnsi="Calibri" w:cs="Helvetica"/>
          <w:bCs/>
          <w:sz w:val="22"/>
          <w:szCs w:val="22"/>
        </w:rPr>
      </w:pPr>
    </w:p>
    <w:p w:rsidR="0020574F" w:rsidRPr="008B32B2" w:rsidRDefault="00004F04"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 xml:space="preserve">– </w:t>
      </w:r>
      <w:r w:rsidR="0020574F" w:rsidRPr="008B32B2">
        <w:rPr>
          <w:rFonts w:ascii="Calibri" w:hAnsi="Calibri" w:cs="Helvetica"/>
          <w:bCs/>
          <w:sz w:val="22"/>
          <w:szCs w:val="22"/>
        </w:rPr>
        <w:t>There’s a lot of edges in religion which are fascin</w:t>
      </w:r>
      <w:r w:rsidR="00BF698A" w:rsidRPr="008B32B2">
        <w:rPr>
          <w:rFonts w:ascii="Calibri" w:hAnsi="Calibri" w:cs="Helvetica"/>
          <w:bCs/>
          <w:sz w:val="22"/>
          <w:szCs w:val="22"/>
        </w:rPr>
        <w:t>ating,</w:t>
      </w:r>
      <w:r w:rsidR="0020574F" w:rsidRPr="008B32B2">
        <w:rPr>
          <w:rFonts w:ascii="Calibri" w:hAnsi="Calibri" w:cs="Helvetica"/>
          <w:bCs/>
          <w:sz w:val="22"/>
          <w:szCs w:val="22"/>
        </w:rPr>
        <w:t xml:space="preserve"> </w:t>
      </w:r>
      <w:r w:rsidR="00BF698A" w:rsidRPr="008B32B2">
        <w:rPr>
          <w:rFonts w:ascii="Calibri" w:hAnsi="Calibri" w:cs="Helvetica"/>
          <w:bCs/>
          <w:sz w:val="22"/>
          <w:szCs w:val="22"/>
        </w:rPr>
        <w:t xml:space="preserve">says </w:t>
      </w:r>
      <w:r w:rsidR="006F42F8" w:rsidRPr="008B32B2">
        <w:rPr>
          <w:rFonts w:ascii="Calibri" w:hAnsi="Calibri" w:cs="Helvetica"/>
          <w:bCs/>
          <w:sz w:val="22"/>
          <w:szCs w:val="22"/>
        </w:rPr>
        <w:t xml:space="preserve">co-founder and </w:t>
      </w:r>
      <w:r w:rsidR="00BF698A" w:rsidRPr="008B32B2">
        <w:rPr>
          <w:rFonts w:ascii="Calibri" w:hAnsi="Calibri" w:cs="Helvetica"/>
          <w:bCs/>
          <w:sz w:val="22"/>
          <w:szCs w:val="22"/>
        </w:rPr>
        <w:t>vocalist</w:t>
      </w:r>
      <w:r w:rsidR="006F42F8" w:rsidRPr="008B32B2">
        <w:rPr>
          <w:rFonts w:ascii="Calibri" w:hAnsi="Calibri" w:cs="Helvetica"/>
          <w:bCs/>
          <w:sz w:val="22"/>
          <w:szCs w:val="22"/>
        </w:rPr>
        <w:t xml:space="preserve"> </w:t>
      </w:r>
      <w:r w:rsidR="00BF698A" w:rsidRPr="008B32B2">
        <w:rPr>
          <w:rFonts w:ascii="Calibri" w:hAnsi="Calibri" w:cs="Helvetica"/>
          <w:bCs/>
          <w:sz w:val="22"/>
          <w:szCs w:val="22"/>
        </w:rPr>
        <w:t xml:space="preserve">Joel </w:t>
      </w:r>
      <w:r w:rsidR="0020574F" w:rsidRPr="008B32B2">
        <w:rPr>
          <w:rFonts w:ascii="Calibri" w:hAnsi="Calibri" w:cs="Times New Roman"/>
          <w:sz w:val="22"/>
          <w:szCs w:val="22"/>
        </w:rPr>
        <w:t>Ekelöf</w:t>
      </w:r>
      <w:r w:rsidR="00BF698A" w:rsidRPr="008B32B2">
        <w:rPr>
          <w:rFonts w:ascii="Calibri" w:hAnsi="Calibri" w:cs="Times New Roman"/>
          <w:sz w:val="22"/>
          <w:szCs w:val="22"/>
        </w:rPr>
        <w:t>.</w:t>
      </w:r>
      <w:r w:rsidR="00BF698A" w:rsidRPr="008B32B2">
        <w:rPr>
          <w:rFonts w:ascii="Calibri" w:hAnsi="Calibri" w:cs="Helvetica"/>
          <w:bCs/>
          <w:sz w:val="22"/>
          <w:szCs w:val="22"/>
        </w:rPr>
        <w:t xml:space="preserve"> I</w:t>
      </w:r>
      <w:r w:rsidR="0020574F" w:rsidRPr="008B32B2">
        <w:rPr>
          <w:rFonts w:ascii="Calibri" w:hAnsi="Calibri" w:cs="Helvetica"/>
          <w:bCs/>
          <w:sz w:val="22"/>
          <w:szCs w:val="22"/>
        </w:rPr>
        <w:t>t contains darkness as well as light, and of course, those dark sides are intriguing. Some of us were raised in Catholic households, so we’re not afraid of religion at all, but it is something which consistently offers intriguing views on life. We come from perhaps the most atheistic country in the world, Sweden, and one thing I always found rather bizarre was how if you say you believe i</w:t>
      </w:r>
      <w:r w:rsidR="00BF698A" w:rsidRPr="008B32B2">
        <w:rPr>
          <w:rFonts w:ascii="Calibri" w:hAnsi="Calibri" w:cs="Helvetica"/>
          <w:bCs/>
          <w:sz w:val="22"/>
          <w:szCs w:val="22"/>
        </w:rPr>
        <w:t>n God or Satan or any sort of higher power, you’re seen as a bit simple and</w:t>
      </w:r>
      <w:r w:rsidR="0020574F" w:rsidRPr="008B32B2">
        <w:rPr>
          <w:rFonts w:ascii="Calibri" w:hAnsi="Calibri" w:cs="Helvetica"/>
          <w:bCs/>
          <w:sz w:val="22"/>
          <w:szCs w:val="22"/>
        </w:rPr>
        <w:t xml:space="preserve"> a feeble-minded person. I always found that strange. Because given the attention these belief systems continue to inspire, there must be s</w:t>
      </w:r>
      <w:r w:rsidR="00BF698A" w:rsidRPr="008B32B2">
        <w:rPr>
          <w:rFonts w:ascii="Calibri" w:hAnsi="Calibri" w:cs="Helvetica"/>
          <w:bCs/>
          <w:sz w:val="22"/>
          <w:szCs w:val="22"/>
        </w:rPr>
        <w:t>omething to investigate, right?</w:t>
      </w:r>
    </w:p>
    <w:p w:rsidR="0020574F" w:rsidRPr="008B32B2" w:rsidRDefault="0020574F" w:rsidP="009027B3">
      <w:pPr>
        <w:widowControl w:val="0"/>
        <w:tabs>
          <w:tab w:val="left" w:pos="6030"/>
        </w:tabs>
        <w:autoSpaceDE w:val="0"/>
        <w:autoSpaceDN w:val="0"/>
        <w:adjustRightInd w:val="0"/>
        <w:jc w:val="both"/>
        <w:rPr>
          <w:rFonts w:ascii="Calibri" w:hAnsi="Calibri" w:cs="Helvetica"/>
          <w:bCs/>
          <w:sz w:val="22"/>
          <w:szCs w:val="22"/>
        </w:rPr>
      </w:pPr>
    </w:p>
    <w:p w:rsidR="0020574F" w:rsidRPr="008B32B2" w:rsidRDefault="00004F04"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 xml:space="preserve">– </w:t>
      </w:r>
      <w:r w:rsidR="0020574F" w:rsidRPr="008B32B2">
        <w:rPr>
          <w:rFonts w:ascii="Calibri" w:hAnsi="Calibri" w:cs="Arial"/>
          <w:bCs/>
          <w:color w:val="222222"/>
          <w:sz w:val="22"/>
          <w:szCs w:val="22"/>
          <w:shd w:val="clear" w:color="auto" w:fill="FFFFFF"/>
        </w:rPr>
        <w:t>This has never been about genres, it’s always been about the journey we need to take</w:t>
      </w:r>
      <w:r w:rsidR="00BF698A" w:rsidRPr="008B32B2">
        <w:rPr>
          <w:rFonts w:ascii="Calibri" w:hAnsi="Calibri" w:cs="Arial"/>
          <w:bCs/>
          <w:color w:val="222222"/>
          <w:sz w:val="22"/>
          <w:szCs w:val="22"/>
          <w:shd w:val="clear" w:color="auto" w:fill="FFFFFF"/>
        </w:rPr>
        <w:t xml:space="preserve"> both musically and personally,</w:t>
      </w:r>
      <w:r w:rsidR="0020574F" w:rsidRPr="008B32B2">
        <w:rPr>
          <w:rFonts w:ascii="Calibri" w:hAnsi="Calibri" w:cs="Arial"/>
          <w:bCs/>
          <w:color w:val="222222"/>
          <w:sz w:val="22"/>
          <w:szCs w:val="22"/>
          <w:shd w:val="clear" w:color="auto" w:fill="FFFFFF"/>
        </w:rPr>
        <w:t xml:space="preserve"> says </w:t>
      </w:r>
      <w:r w:rsidR="006F42F8" w:rsidRPr="008B32B2">
        <w:rPr>
          <w:rFonts w:ascii="Calibri" w:hAnsi="Calibri" w:cs="Arial"/>
          <w:bCs/>
          <w:color w:val="222222"/>
          <w:sz w:val="22"/>
          <w:szCs w:val="22"/>
          <w:shd w:val="clear" w:color="auto" w:fill="FFFFFF"/>
        </w:rPr>
        <w:t xml:space="preserve">founder and </w:t>
      </w:r>
      <w:r w:rsidR="00BF698A" w:rsidRPr="008B32B2">
        <w:rPr>
          <w:rFonts w:ascii="Calibri" w:hAnsi="Calibri" w:cs="Arial"/>
          <w:bCs/>
          <w:color w:val="222222"/>
          <w:sz w:val="22"/>
          <w:szCs w:val="22"/>
          <w:shd w:val="clear" w:color="auto" w:fill="FFFFFF"/>
        </w:rPr>
        <w:t>drummer Martin Lopez. W</w:t>
      </w:r>
      <w:r w:rsidR="0020574F" w:rsidRPr="008B32B2">
        <w:rPr>
          <w:rFonts w:ascii="Calibri" w:hAnsi="Calibri" w:cs="Arial"/>
          <w:bCs/>
          <w:color w:val="222222"/>
          <w:sz w:val="22"/>
          <w:szCs w:val="22"/>
          <w:shd w:val="clear" w:color="auto" w:fill="FFFFFF"/>
        </w:rPr>
        <w:t>hat we´re working on right now is another adventure, another journey which in some ways is quite different again but also builds upon the experiences we’ve had over the last few years.</w:t>
      </w:r>
    </w:p>
    <w:p w:rsidR="0020574F" w:rsidRPr="008B32B2" w:rsidRDefault="0020574F" w:rsidP="009027B3">
      <w:pPr>
        <w:widowControl w:val="0"/>
        <w:tabs>
          <w:tab w:val="left" w:pos="6030"/>
        </w:tabs>
        <w:autoSpaceDE w:val="0"/>
        <w:autoSpaceDN w:val="0"/>
        <w:adjustRightInd w:val="0"/>
        <w:jc w:val="both"/>
        <w:rPr>
          <w:rFonts w:ascii="Calibri" w:hAnsi="Calibri" w:cs="Helvetica"/>
          <w:bCs/>
          <w:sz w:val="22"/>
          <w:szCs w:val="22"/>
        </w:rPr>
      </w:pPr>
    </w:p>
    <w:p w:rsidR="00AA37C0" w:rsidRPr="008B32B2" w:rsidRDefault="00AA37C0" w:rsidP="009027B3">
      <w:pPr>
        <w:widowControl w:val="0"/>
        <w:tabs>
          <w:tab w:val="left" w:pos="6030"/>
        </w:tabs>
        <w:autoSpaceDE w:val="0"/>
        <w:autoSpaceDN w:val="0"/>
        <w:adjustRightInd w:val="0"/>
        <w:jc w:val="both"/>
        <w:rPr>
          <w:rFonts w:ascii="Calibri" w:hAnsi="Calibri" w:cs="Helvetica"/>
          <w:b/>
          <w:bCs/>
          <w:sz w:val="22"/>
          <w:szCs w:val="22"/>
        </w:rPr>
      </w:pPr>
      <w:r w:rsidRPr="008B32B2">
        <w:rPr>
          <w:rFonts w:ascii="Calibri" w:hAnsi="Calibri" w:cs="Helvetica"/>
          <w:b/>
          <w:bCs/>
          <w:sz w:val="22"/>
          <w:szCs w:val="22"/>
        </w:rPr>
        <w:t xml:space="preserve">Analog and organic </w:t>
      </w:r>
    </w:p>
    <w:p w:rsidR="00BF698A" w:rsidRPr="008B32B2" w:rsidRDefault="0020574F" w:rsidP="009027B3">
      <w:pPr>
        <w:widowControl w:val="0"/>
        <w:tabs>
          <w:tab w:val="left" w:pos="6030"/>
        </w:tabs>
        <w:autoSpaceDE w:val="0"/>
        <w:autoSpaceDN w:val="0"/>
        <w:adjustRightInd w:val="0"/>
        <w:jc w:val="both"/>
        <w:rPr>
          <w:rFonts w:ascii="Calibri" w:hAnsi="Calibri" w:cs="Times New Roman"/>
          <w:sz w:val="22"/>
          <w:szCs w:val="22"/>
        </w:rPr>
      </w:pPr>
      <w:r w:rsidRPr="008B32B2">
        <w:rPr>
          <w:rFonts w:ascii="Calibri" w:hAnsi="Calibri" w:cs="Helvetica"/>
          <w:bCs/>
          <w:sz w:val="22"/>
          <w:szCs w:val="22"/>
        </w:rPr>
        <w:t xml:space="preserve">Recorded at Ghost Ward, </w:t>
      </w:r>
      <w:proofErr w:type="spellStart"/>
      <w:r w:rsidRPr="008B32B2">
        <w:rPr>
          <w:rFonts w:ascii="Calibri" w:hAnsi="Calibri" w:cs="Times New Roman"/>
          <w:sz w:val="22"/>
          <w:szCs w:val="22"/>
        </w:rPr>
        <w:t>StudioGröndal</w:t>
      </w:r>
      <w:proofErr w:type="spellEnd"/>
      <w:r w:rsidRPr="008B32B2">
        <w:rPr>
          <w:rFonts w:ascii="Calibri" w:hAnsi="Calibri" w:cs="Times New Roman"/>
          <w:sz w:val="22"/>
          <w:szCs w:val="22"/>
        </w:rPr>
        <w:t xml:space="preserve"> and De</w:t>
      </w:r>
      <w:r w:rsidR="00BF698A" w:rsidRPr="008B32B2">
        <w:rPr>
          <w:rFonts w:ascii="Calibri" w:hAnsi="Calibri" w:cs="Times New Roman"/>
          <w:sz w:val="22"/>
          <w:szCs w:val="22"/>
        </w:rPr>
        <w:t xml:space="preserve">ep Well in Stockholm, </w:t>
      </w:r>
      <w:r w:rsidRPr="008B32B2">
        <w:rPr>
          <w:rFonts w:ascii="Calibri" w:hAnsi="Calibri" w:cs="Times New Roman"/>
          <w:sz w:val="22"/>
          <w:szCs w:val="22"/>
        </w:rPr>
        <w:t xml:space="preserve">Sweden, with production duties handled by guitarist Marcus </w:t>
      </w:r>
      <w:proofErr w:type="spellStart"/>
      <w:r w:rsidRPr="008B32B2">
        <w:rPr>
          <w:rFonts w:ascii="Calibri" w:hAnsi="Calibri" w:cs="Times New Roman"/>
          <w:sz w:val="22"/>
          <w:szCs w:val="22"/>
        </w:rPr>
        <w:t>Jidell</w:t>
      </w:r>
      <w:proofErr w:type="spellEnd"/>
      <w:r w:rsidRPr="008B32B2">
        <w:rPr>
          <w:rFonts w:ascii="Calibri" w:hAnsi="Calibri" w:cs="Times New Roman"/>
          <w:sz w:val="22"/>
          <w:szCs w:val="22"/>
        </w:rPr>
        <w:t xml:space="preserve"> and the mix </w:t>
      </w:r>
      <w:r w:rsidR="00BF698A" w:rsidRPr="008B32B2">
        <w:rPr>
          <w:rFonts w:ascii="Calibri" w:hAnsi="Calibri" w:cs="Times New Roman"/>
          <w:sz w:val="22"/>
          <w:szCs w:val="22"/>
        </w:rPr>
        <w:t xml:space="preserve">made </w:t>
      </w:r>
      <w:r w:rsidRPr="008B32B2">
        <w:rPr>
          <w:rFonts w:ascii="Calibri" w:hAnsi="Calibri" w:cs="Times New Roman"/>
          <w:sz w:val="22"/>
          <w:szCs w:val="22"/>
        </w:rPr>
        <w:t xml:space="preserve">by Stefan </w:t>
      </w:r>
      <w:proofErr w:type="spellStart"/>
      <w:r w:rsidRPr="008B32B2">
        <w:rPr>
          <w:rFonts w:ascii="Calibri" w:hAnsi="Calibri" w:cs="Times New Roman"/>
          <w:sz w:val="22"/>
          <w:szCs w:val="22"/>
        </w:rPr>
        <w:t>Boman</w:t>
      </w:r>
      <w:proofErr w:type="spellEnd"/>
      <w:r w:rsidRPr="008B32B2">
        <w:rPr>
          <w:rFonts w:ascii="Calibri" w:hAnsi="Calibri" w:cs="Times New Roman"/>
          <w:sz w:val="22"/>
          <w:szCs w:val="22"/>
        </w:rPr>
        <w:t xml:space="preserve">, </w:t>
      </w:r>
      <w:proofErr w:type="spellStart"/>
      <w:r w:rsidRPr="008B32B2">
        <w:rPr>
          <w:rFonts w:ascii="Calibri" w:hAnsi="Calibri" w:cs="Times New Roman"/>
          <w:sz w:val="22"/>
          <w:szCs w:val="22"/>
        </w:rPr>
        <w:t>Soen</w:t>
      </w:r>
      <w:proofErr w:type="spellEnd"/>
      <w:r w:rsidRPr="008B32B2">
        <w:rPr>
          <w:rFonts w:ascii="Calibri" w:hAnsi="Calibri" w:cs="Times New Roman"/>
          <w:sz w:val="22"/>
          <w:szCs w:val="22"/>
        </w:rPr>
        <w:t xml:space="preserve"> kept things as far away from the digital age as possible, embracing warmth and organic recordings as the drive behind the technical working process.</w:t>
      </w:r>
    </w:p>
    <w:p w:rsidR="00BF698A" w:rsidRPr="008B32B2" w:rsidRDefault="00BF698A" w:rsidP="009027B3">
      <w:pPr>
        <w:widowControl w:val="0"/>
        <w:tabs>
          <w:tab w:val="left" w:pos="6030"/>
        </w:tabs>
        <w:autoSpaceDE w:val="0"/>
        <w:autoSpaceDN w:val="0"/>
        <w:adjustRightInd w:val="0"/>
        <w:jc w:val="both"/>
        <w:rPr>
          <w:rFonts w:ascii="Calibri" w:hAnsi="Calibri" w:cs="Times New Roman"/>
          <w:sz w:val="22"/>
          <w:szCs w:val="22"/>
        </w:rPr>
      </w:pPr>
    </w:p>
    <w:p w:rsidR="0020574F" w:rsidRPr="008B32B2" w:rsidRDefault="00004F04" w:rsidP="009027B3">
      <w:pPr>
        <w:widowControl w:val="0"/>
        <w:tabs>
          <w:tab w:val="left" w:pos="6030"/>
        </w:tabs>
        <w:autoSpaceDE w:val="0"/>
        <w:autoSpaceDN w:val="0"/>
        <w:adjustRightInd w:val="0"/>
        <w:jc w:val="both"/>
        <w:rPr>
          <w:rFonts w:ascii="Calibri" w:hAnsi="Calibri" w:cs="Times New Roman"/>
          <w:sz w:val="22"/>
          <w:szCs w:val="22"/>
        </w:rPr>
      </w:pPr>
      <w:r w:rsidRPr="008B32B2">
        <w:rPr>
          <w:rFonts w:ascii="Calibri" w:hAnsi="Calibri" w:cs="Helvetica"/>
          <w:bCs/>
          <w:sz w:val="22"/>
          <w:szCs w:val="22"/>
        </w:rPr>
        <w:t xml:space="preserve">– </w:t>
      </w:r>
      <w:r w:rsidR="0020574F" w:rsidRPr="008B32B2">
        <w:rPr>
          <w:rFonts w:ascii="Calibri" w:hAnsi="Calibri" w:cs="Times New Roman"/>
          <w:sz w:val="22"/>
          <w:szCs w:val="22"/>
        </w:rPr>
        <w:t>W</w:t>
      </w:r>
      <w:r w:rsidR="00BF698A" w:rsidRPr="008B32B2">
        <w:rPr>
          <w:rFonts w:ascii="Calibri" w:hAnsi="Calibri" w:cs="Times New Roman"/>
          <w:sz w:val="22"/>
          <w:szCs w:val="22"/>
        </w:rPr>
        <w:t xml:space="preserve">herever we could the music was analog, </w:t>
      </w:r>
      <w:r w:rsidR="0020574F" w:rsidRPr="008B32B2">
        <w:rPr>
          <w:rFonts w:ascii="Calibri" w:hAnsi="Calibri" w:cs="Times New Roman"/>
          <w:sz w:val="22"/>
          <w:szCs w:val="22"/>
        </w:rPr>
        <w:t>all the sounds you hear were pure and no</w:t>
      </w:r>
      <w:r w:rsidR="006F42F8" w:rsidRPr="008B32B2">
        <w:rPr>
          <w:rFonts w:ascii="Calibri" w:hAnsi="Calibri" w:cs="Times New Roman"/>
          <w:sz w:val="22"/>
          <w:szCs w:val="22"/>
        </w:rPr>
        <w:t>t samples or keyboard generated</w:t>
      </w:r>
      <w:r w:rsidR="00BF698A" w:rsidRPr="008B32B2">
        <w:rPr>
          <w:rFonts w:ascii="Calibri" w:hAnsi="Calibri" w:cs="Times New Roman"/>
          <w:sz w:val="22"/>
          <w:szCs w:val="22"/>
        </w:rPr>
        <w:t>.</w:t>
      </w:r>
      <w:r w:rsidR="0020574F" w:rsidRPr="008B32B2">
        <w:rPr>
          <w:rFonts w:ascii="Calibri" w:hAnsi="Calibri" w:cs="Times New Roman"/>
          <w:sz w:val="22"/>
          <w:szCs w:val="22"/>
        </w:rPr>
        <w:t xml:space="preserve"> When we needed a </w:t>
      </w:r>
      <w:proofErr w:type="spellStart"/>
      <w:r w:rsidR="0020574F" w:rsidRPr="008B32B2">
        <w:rPr>
          <w:rFonts w:ascii="Calibri" w:hAnsi="Calibri" w:cs="Times New Roman"/>
          <w:sz w:val="22"/>
          <w:szCs w:val="22"/>
        </w:rPr>
        <w:t>Mellotron</w:t>
      </w:r>
      <w:proofErr w:type="spellEnd"/>
      <w:r w:rsidR="0020574F" w:rsidRPr="008B32B2">
        <w:rPr>
          <w:rFonts w:ascii="Calibri" w:hAnsi="Calibri" w:cs="Times New Roman"/>
          <w:sz w:val="22"/>
          <w:szCs w:val="22"/>
        </w:rPr>
        <w:t>, we got a real one. With my vocals as well, w</w:t>
      </w:r>
      <w:r w:rsidR="0020574F" w:rsidRPr="008B32B2">
        <w:rPr>
          <w:rFonts w:ascii="Calibri" w:hAnsi="Calibri"/>
          <w:sz w:val="22"/>
          <w:szCs w:val="22"/>
        </w:rPr>
        <w:t>e intentionally left out the endless possibilities of post editing and instead focused on pure vocal work</w:t>
      </w:r>
      <w:r w:rsidR="006F42F8" w:rsidRPr="008B32B2">
        <w:rPr>
          <w:rFonts w:ascii="Calibri" w:hAnsi="Calibri"/>
          <w:sz w:val="22"/>
          <w:szCs w:val="22"/>
        </w:rPr>
        <w:t>, says</w:t>
      </w:r>
      <w:r w:rsidR="006F42F8" w:rsidRPr="008B32B2">
        <w:rPr>
          <w:rFonts w:ascii="Calibri" w:hAnsi="Calibri" w:cs="Times New Roman"/>
          <w:sz w:val="22"/>
          <w:szCs w:val="22"/>
        </w:rPr>
        <w:t xml:space="preserve"> Joel Ekelöf. </w:t>
      </w:r>
    </w:p>
    <w:p w:rsidR="009D56A0" w:rsidRPr="008B32B2" w:rsidRDefault="009D56A0" w:rsidP="009027B3">
      <w:pPr>
        <w:widowControl w:val="0"/>
        <w:tabs>
          <w:tab w:val="left" w:pos="6030"/>
        </w:tabs>
        <w:autoSpaceDE w:val="0"/>
        <w:autoSpaceDN w:val="0"/>
        <w:adjustRightInd w:val="0"/>
        <w:jc w:val="both"/>
        <w:rPr>
          <w:rFonts w:ascii="Calibri" w:hAnsi="Calibri" w:cs="Helvetica"/>
          <w:bCs/>
          <w:sz w:val="22"/>
          <w:szCs w:val="22"/>
        </w:rPr>
      </w:pPr>
    </w:p>
    <w:p w:rsidR="006F42F8" w:rsidRPr="008B32B2" w:rsidRDefault="009D56A0"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 xml:space="preserve">If the first two albums were harder, more technical, angular and perhaps cerebral pieces which demanded sharp focus, </w:t>
      </w:r>
      <w:r w:rsidRPr="008B32B2">
        <w:rPr>
          <w:rFonts w:ascii="Calibri" w:hAnsi="Calibri" w:cs="Helvetica"/>
          <w:bCs/>
          <w:i/>
          <w:sz w:val="22"/>
          <w:szCs w:val="22"/>
        </w:rPr>
        <w:t>Lykaia</w:t>
      </w:r>
      <w:r w:rsidRPr="008B32B2">
        <w:rPr>
          <w:rFonts w:ascii="Calibri" w:hAnsi="Calibri" w:cs="Helvetica"/>
          <w:bCs/>
          <w:sz w:val="22"/>
          <w:szCs w:val="22"/>
        </w:rPr>
        <w:t xml:space="preserve"> pre</w:t>
      </w:r>
      <w:r w:rsidR="006F42F8" w:rsidRPr="008B32B2">
        <w:rPr>
          <w:rFonts w:ascii="Calibri" w:hAnsi="Calibri" w:cs="Helvetica"/>
          <w:bCs/>
          <w:sz w:val="22"/>
          <w:szCs w:val="22"/>
        </w:rPr>
        <w:t xml:space="preserve">sents a warmer, rounder, flesh and </w:t>
      </w:r>
      <w:r w:rsidRPr="008B32B2">
        <w:rPr>
          <w:rFonts w:ascii="Calibri" w:hAnsi="Calibri" w:cs="Helvetica"/>
          <w:bCs/>
          <w:sz w:val="22"/>
          <w:szCs w:val="22"/>
        </w:rPr>
        <w:t>blood on the bones approach that allows listeners a dual entry to the eight tracks presented.</w:t>
      </w:r>
      <w:r w:rsidR="00B94BAC" w:rsidRPr="008B32B2">
        <w:rPr>
          <w:rFonts w:ascii="Calibri" w:hAnsi="Calibri" w:cs="Helvetica"/>
          <w:bCs/>
          <w:sz w:val="22"/>
          <w:szCs w:val="22"/>
        </w:rPr>
        <w:t xml:space="preserve"> The journey is no less dynamic, continuing the underscore of complex melodies with crushing power and no fear of walking proudly into more ambient spaces to explore the temperature. With </w:t>
      </w:r>
      <w:r w:rsidR="00B94BAC" w:rsidRPr="008B32B2">
        <w:rPr>
          <w:rFonts w:ascii="Calibri" w:hAnsi="Calibri" w:cs="Helvetica"/>
          <w:bCs/>
          <w:i/>
          <w:sz w:val="22"/>
          <w:szCs w:val="22"/>
        </w:rPr>
        <w:t>Lykaia</w:t>
      </w:r>
      <w:r w:rsidR="00B94BAC" w:rsidRPr="008B32B2">
        <w:rPr>
          <w:rFonts w:ascii="Calibri" w:hAnsi="Calibri" w:cs="Helvetica"/>
          <w:bCs/>
          <w:sz w:val="22"/>
          <w:szCs w:val="22"/>
        </w:rPr>
        <w:t xml:space="preserve">, however, it is clear that Soen have never felt more </w:t>
      </w:r>
      <w:r w:rsidR="001E2E4A" w:rsidRPr="008B32B2">
        <w:rPr>
          <w:rFonts w:ascii="Calibri" w:hAnsi="Calibri" w:cs="Helvetica"/>
          <w:bCs/>
          <w:sz w:val="22"/>
          <w:szCs w:val="22"/>
        </w:rPr>
        <w:t>congruent or sure of themselves</w:t>
      </w:r>
      <w:r w:rsidR="006F42F8" w:rsidRPr="008B32B2">
        <w:rPr>
          <w:rFonts w:ascii="Calibri" w:hAnsi="Calibri" w:cs="Helvetica"/>
          <w:bCs/>
          <w:sz w:val="22"/>
          <w:szCs w:val="22"/>
        </w:rPr>
        <w:t>. From the haunting urgency of ‘Sectarian’</w:t>
      </w:r>
      <w:r w:rsidR="001E2E4A" w:rsidRPr="008B32B2">
        <w:rPr>
          <w:rFonts w:ascii="Calibri" w:hAnsi="Calibri" w:cs="Helvetica"/>
          <w:bCs/>
          <w:sz w:val="22"/>
          <w:szCs w:val="22"/>
        </w:rPr>
        <w:t xml:space="preserve"> to the epic power-s</w:t>
      </w:r>
      <w:r w:rsidR="006F42F8" w:rsidRPr="008B32B2">
        <w:rPr>
          <w:rFonts w:ascii="Calibri" w:hAnsi="Calibri" w:cs="Helvetica"/>
          <w:bCs/>
          <w:sz w:val="22"/>
          <w:szCs w:val="22"/>
        </w:rPr>
        <w:t xml:space="preserve">egues of darkness and light in ‘Jinn’, Soen have rounded into a </w:t>
      </w:r>
      <w:r w:rsidR="001E2E4A" w:rsidRPr="008B32B2">
        <w:rPr>
          <w:rFonts w:ascii="Calibri" w:hAnsi="Calibri" w:cs="Helvetica"/>
          <w:bCs/>
          <w:sz w:val="22"/>
          <w:szCs w:val="22"/>
        </w:rPr>
        <w:t>frighteningly powerful and cohesive unit.</w:t>
      </w:r>
    </w:p>
    <w:p w:rsidR="006F42F8" w:rsidRPr="008B32B2" w:rsidRDefault="006F42F8" w:rsidP="009027B3">
      <w:pPr>
        <w:widowControl w:val="0"/>
        <w:tabs>
          <w:tab w:val="left" w:pos="6030"/>
        </w:tabs>
        <w:autoSpaceDE w:val="0"/>
        <w:autoSpaceDN w:val="0"/>
        <w:adjustRightInd w:val="0"/>
        <w:jc w:val="both"/>
        <w:rPr>
          <w:rFonts w:ascii="Calibri" w:hAnsi="Calibri" w:cs="Helvetica"/>
          <w:bCs/>
          <w:sz w:val="22"/>
          <w:szCs w:val="22"/>
        </w:rPr>
      </w:pPr>
    </w:p>
    <w:p w:rsidR="00AA37C0" w:rsidRPr="008B32B2" w:rsidRDefault="00AA37C0" w:rsidP="009027B3">
      <w:pPr>
        <w:widowControl w:val="0"/>
        <w:tabs>
          <w:tab w:val="left" w:pos="6030"/>
        </w:tabs>
        <w:autoSpaceDE w:val="0"/>
        <w:autoSpaceDN w:val="0"/>
        <w:adjustRightInd w:val="0"/>
        <w:jc w:val="both"/>
        <w:rPr>
          <w:rFonts w:ascii="Calibri" w:hAnsi="Calibri" w:cs="Helvetica"/>
          <w:b/>
          <w:bCs/>
          <w:sz w:val="22"/>
          <w:szCs w:val="22"/>
        </w:rPr>
      </w:pPr>
      <w:r w:rsidRPr="008B32B2">
        <w:rPr>
          <w:rFonts w:ascii="Calibri" w:hAnsi="Calibri" w:cs="Helvetica"/>
          <w:b/>
          <w:bCs/>
          <w:sz w:val="22"/>
          <w:szCs w:val="22"/>
        </w:rPr>
        <w:t xml:space="preserve">Inspiring bonds   </w:t>
      </w:r>
    </w:p>
    <w:p w:rsidR="00E22CD5" w:rsidRPr="008B32B2" w:rsidRDefault="00004F04" w:rsidP="009027B3">
      <w:pPr>
        <w:widowControl w:val="0"/>
        <w:tabs>
          <w:tab w:val="left" w:pos="6030"/>
        </w:tabs>
        <w:autoSpaceDE w:val="0"/>
        <w:autoSpaceDN w:val="0"/>
        <w:adjustRightInd w:val="0"/>
        <w:jc w:val="both"/>
        <w:rPr>
          <w:rFonts w:ascii="Calibri" w:hAnsi="Calibri" w:cs="Helvetica"/>
          <w:bCs/>
          <w:sz w:val="22"/>
          <w:szCs w:val="22"/>
        </w:rPr>
      </w:pPr>
      <w:r w:rsidRPr="008B32B2">
        <w:rPr>
          <w:rFonts w:ascii="Calibri" w:hAnsi="Calibri" w:cs="Helvetica"/>
          <w:bCs/>
          <w:sz w:val="22"/>
          <w:szCs w:val="22"/>
        </w:rPr>
        <w:t xml:space="preserve">– </w:t>
      </w:r>
      <w:r w:rsidR="00B94BAC" w:rsidRPr="008B32B2">
        <w:rPr>
          <w:rFonts w:ascii="Calibri" w:hAnsi="Calibri" w:cs="Helvetica"/>
          <w:bCs/>
          <w:sz w:val="22"/>
          <w:szCs w:val="22"/>
        </w:rPr>
        <w:t xml:space="preserve">This line-up has </w:t>
      </w:r>
      <w:r w:rsidR="006F42F8" w:rsidRPr="008B32B2">
        <w:rPr>
          <w:rFonts w:ascii="Calibri" w:hAnsi="Calibri" w:cs="Helvetica"/>
          <w:bCs/>
          <w:sz w:val="22"/>
          <w:szCs w:val="22"/>
        </w:rPr>
        <w:t>played a lot of shows together,</w:t>
      </w:r>
      <w:r w:rsidR="00B94BAC" w:rsidRPr="008B32B2">
        <w:rPr>
          <w:rFonts w:ascii="Calibri" w:hAnsi="Calibri" w:cs="Helvetica"/>
          <w:bCs/>
          <w:sz w:val="22"/>
          <w:szCs w:val="22"/>
        </w:rPr>
        <w:t xml:space="preserve"> says </w:t>
      </w:r>
      <w:r w:rsidR="00E22CD5" w:rsidRPr="008B32B2">
        <w:rPr>
          <w:rFonts w:ascii="Calibri" w:hAnsi="Calibri" w:cs="Helvetica"/>
          <w:bCs/>
          <w:sz w:val="22"/>
          <w:szCs w:val="22"/>
        </w:rPr>
        <w:t xml:space="preserve">Joel </w:t>
      </w:r>
      <w:r w:rsidR="00770D1B" w:rsidRPr="008B32B2">
        <w:rPr>
          <w:rFonts w:ascii="Calibri" w:hAnsi="Calibri" w:cs="Times New Roman"/>
          <w:sz w:val="22"/>
          <w:szCs w:val="22"/>
        </w:rPr>
        <w:t>Ekelöf</w:t>
      </w:r>
      <w:r w:rsidR="006F42F8" w:rsidRPr="008B32B2">
        <w:rPr>
          <w:rFonts w:ascii="Calibri" w:hAnsi="Calibri" w:cs="Times New Roman"/>
          <w:sz w:val="22"/>
          <w:szCs w:val="22"/>
        </w:rPr>
        <w:t xml:space="preserve">. </w:t>
      </w:r>
      <w:r w:rsidR="006F42F8" w:rsidRPr="008B32B2">
        <w:rPr>
          <w:rFonts w:ascii="Calibri" w:hAnsi="Calibri" w:cs="Helvetica"/>
          <w:bCs/>
          <w:sz w:val="22"/>
          <w:szCs w:val="22"/>
        </w:rPr>
        <w:t>F</w:t>
      </w:r>
      <w:r w:rsidR="00E22CD5" w:rsidRPr="008B32B2">
        <w:rPr>
          <w:rFonts w:ascii="Calibri" w:hAnsi="Calibri" w:cs="Helvetica"/>
          <w:bCs/>
          <w:sz w:val="22"/>
          <w:szCs w:val="22"/>
        </w:rPr>
        <w:t>rom that of course comes a comfort and knowledge of each other that can only make Soen stronger. You learn the details of musi</w:t>
      </w:r>
      <w:r w:rsidR="006F42F8" w:rsidRPr="008B32B2">
        <w:rPr>
          <w:rFonts w:ascii="Calibri" w:hAnsi="Calibri" w:cs="Helvetica"/>
          <w:bCs/>
          <w:sz w:val="22"/>
          <w:szCs w:val="22"/>
        </w:rPr>
        <w:t>cal space that you share</w:t>
      </w:r>
      <w:r w:rsidR="00E22CD5" w:rsidRPr="008B32B2">
        <w:rPr>
          <w:rFonts w:ascii="Calibri" w:hAnsi="Calibri" w:cs="Helvetica"/>
          <w:bCs/>
          <w:sz w:val="22"/>
          <w:szCs w:val="22"/>
        </w:rPr>
        <w:t xml:space="preserve"> </w:t>
      </w:r>
      <w:r w:rsidR="006F42F8" w:rsidRPr="008B32B2">
        <w:rPr>
          <w:rFonts w:ascii="Calibri" w:hAnsi="Calibri" w:cs="Helvetica"/>
          <w:bCs/>
          <w:sz w:val="22"/>
          <w:szCs w:val="22"/>
        </w:rPr>
        <w:t>which</w:t>
      </w:r>
      <w:r w:rsidR="00E22CD5" w:rsidRPr="008B32B2">
        <w:rPr>
          <w:rFonts w:ascii="Calibri" w:hAnsi="Calibri" w:cs="Helvetica"/>
          <w:bCs/>
          <w:sz w:val="22"/>
          <w:szCs w:val="22"/>
        </w:rPr>
        <w:t xml:space="preserve"> obviously </w:t>
      </w:r>
      <w:r w:rsidR="006F42F8" w:rsidRPr="008B32B2">
        <w:rPr>
          <w:rFonts w:ascii="Calibri" w:hAnsi="Calibri" w:cs="Helvetica"/>
          <w:bCs/>
          <w:sz w:val="22"/>
          <w:szCs w:val="22"/>
        </w:rPr>
        <w:t>opens up</w:t>
      </w:r>
      <w:r w:rsidR="00E22CD5" w:rsidRPr="008B32B2">
        <w:rPr>
          <w:rFonts w:ascii="Calibri" w:hAnsi="Calibri" w:cs="Helvetica"/>
          <w:bCs/>
          <w:sz w:val="22"/>
          <w:szCs w:val="22"/>
        </w:rPr>
        <w:t xml:space="preserve"> for even stronger songwriting. Maybe what you can say now is that there are a couple of different paths ‘in’ to Soen music. For the hardcore fans there will always be degrees of complexity and layers to the music, </w:t>
      </w:r>
      <w:r w:rsidR="00545FFA" w:rsidRPr="008B32B2">
        <w:rPr>
          <w:rFonts w:ascii="Calibri" w:hAnsi="Calibri" w:cs="Helvetica"/>
          <w:bCs/>
          <w:sz w:val="22"/>
          <w:szCs w:val="22"/>
        </w:rPr>
        <w:t>but the song structure is the most important thing</w:t>
      </w:r>
      <w:r w:rsidR="00E22CD5" w:rsidRPr="008B32B2">
        <w:rPr>
          <w:rFonts w:ascii="Calibri" w:hAnsi="Calibri" w:cs="Helvetica"/>
          <w:bCs/>
          <w:sz w:val="22"/>
          <w:szCs w:val="22"/>
        </w:rPr>
        <w:t>.</w:t>
      </w:r>
      <w:r w:rsidR="00E82273" w:rsidRPr="008B32B2">
        <w:rPr>
          <w:rFonts w:ascii="Calibri" w:hAnsi="Calibri" w:cs="Helvetica"/>
          <w:bCs/>
          <w:sz w:val="22"/>
          <w:szCs w:val="22"/>
        </w:rPr>
        <w:t xml:space="preserve"> We didn’t want to make the music complicated just for the sake of</w:t>
      </w:r>
      <w:r w:rsidR="00545FFA" w:rsidRPr="008B32B2">
        <w:rPr>
          <w:rFonts w:ascii="Calibri" w:hAnsi="Calibri" w:cs="Helvetica"/>
          <w:bCs/>
          <w:sz w:val="22"/>
          <w:szCs w:val="22"/>
        </w:rPr>
        <w:t xml:space="preserve"> complexity</w:t>
      </w:r>
      <w:r w:rsidR="00E82273" w:rsidRPr="008B32B2">
        <w:rPr>
          <w:rFonts w:ascii="Calibri" w:hAnsi="Calibri" w:cs="Helvetica"/>
          <w:bCs/>
          <w:sz w:val="22"/>
          <w:szCs w:val="22"/>
        </w:rPr>
        <w:t xml:space="preserve">. We wanted to make these songs perhaps less angular, maybe more flesh and blood as opposed to just skin and bone, </w:t>
      </w:r>
      <w:r w:rsidR="00BE32DD" w:rsidRPr="008B32B2">
        <w:rPr>
          <w:rFonts w:ascii="Calibri" w:hAnsi="Calibri" w:cs="Helvetica"/>
          <w:bCs/>
          <w:sz w:val="22"/>
          <w:szCs w:val="22"/>
        </w:rPr>
        <w:t>a</w:t>
      </w:r>
      <w:r w:rsidR="00E82273" w:rsidRPr="008B32B2">
        <w:rPr>
          <w:rFonts w:ascii="Calibri" w:hAnsi="Calibri" w:cs="Helvetica"/>
          <w:bCs/>
          <w:sz w:val="22"/>
          <w:szCs w:val="22"/>
        </w:rPr>
        <w:t xml:space="preserve"> whole body with all the </w:t>
      </w:r>
      <w:r w:rsidR="006F42F8" w:rsidRPr="008B32B2">
        <w:rPr>
          <w:rFonts w:ascii="Calibri" w:hAnsi="Calibri" w:cs="Helvetica"/>
          <w:bCs/>
          <w:sz w:val="22"/>
          <w:szCs w:val="22"/>
        </w:rPr>
        <w:t>various elements that suggests.</w:t>
      </w:r>
    </w:p>
    <w:p w:rsidR="0020574F" w:rsidRPr="008B32B2" w:rsidRDefault="0020574F" w:rsidP="009027B3">
      <w:pPr>
        <w:widowControl w:val="0"/>
        <w:tabs>
          <w:tab w:val="left" w:pos="6030"/>
        </w:tabs>
        <w:autoSpaceDE w:val="0"/>
        <w:autoSpaceDN w:val="0"/>
        <w:adjustRightInd w:val="0"/>
        <w:jc w:val="both"/>
        <w:rPr>
          <w:rFonts w:ascii="Calibri" w:hAnsi="Calibri" w:cs="Helvetica"/>
          <w:bCs/>
          <w:sz w:val="22"/>
          <w:szCs w:val="22"/>
        </w:rPr>
      </w:pPr>
    </w:p>
    <w:p w:rsidR="0020574F" w:rsidRPr="008B32B2" w:rsidRDefault="0020574F" w:rsidP="009027B3">
      <w:pPr>
        <w:widowControl w:val="0"/>
        <w:tabs>
          <w:tab w:val="left" w:pos="6030"/>
        </w:tabs>
        <w:autoSpaceDE w:val="0"/>
        <w:autoSpaceDN w:val="0"/>
        <w:adjustRightInd w:val="0"/>
        <w:jc w:val="both"/>
        <w:rPr>
          <w:rFonts w:ascii="Calibri" w:hAnsi="Calibri" w:cs="Times New Roman"/>
          <w:sz w:val="22"/>
          <w:szCs w:val="22"/>
        </w:rPr>
      </w:pPr>
      <w:r w:rsidRPr="008B32B2">
        <w:rPr>
          <w:rFonts w:ascii="Calibri" w:hAnsi="Calibri" w:cs="Times New Roman"/>
          <w:sz w:val="22"/>
          <w:szCs w:val="22"/>
        </w:rPr>
        <w:t xml:space="preserve">If you still need a final gauge as to what </w:t>
      </w:r>
      <w:proofErr w:type="spellStart"/>
      <w:r w:rsidRPr="008B32B2">
        <w:rPr>
          <w:rFonts w:ascii="Calibri" w:hAnsi="Calibri" w:cs="Times New Roman"/>
          <w:i/>
          <w:sz w:val="22"/>
          <w:szCs w:val="22"/>
        </w:rPr>
        <w:t>Lykaia</w:t>
      </w:r>
      <w:proofErr w:type="spellEnd"/>
      <w:r w:rsidRPr="008B32B2">
        <w:rPr>
          <w:rFonts w:ascii="Calibri" w:hAnsi="Calibri" w:cs="Times New Roman"/>
          <w:sz w:val="22"/>
          <w:szCs w:val="22"/>
        </w:rPr>
        <w:t xml:space="preserve"> sounds like, even smells like, then enjoy the excellent artwork which at once evokes ancient woodcut folk art and the beautiful savagery of the wolves depicted.</w:t>
      </w:r>
    </w:p>
    <w:p w:rsidR="0020574F" w:rsidRPr="008B32B2" w:rsidRDefault="0020574F" w:rsidP="009027B3">
      <w:pPr>
        <w:widowControl w:val="0"/>
        <w:tabs>
          <w:tab w:val="left" w:pos="6030"/>
        </w:tabs>
        <w:autoSpaceDE w:val="0"/>
        <w:autoSpaceDN w:val="0"/>
        <w:adjustRightInd w:val="0"/>
        <w:jc w:val="both"/>
        <w:rPr>
          <w:rFonts w:ascii="Calibri" w:hAnsi="Calibri" w:cs="Times New Roman"/>
          <w:sz w:val="22"/>
          <w:szCs w:val="22"/>
        </w:rPr>
      </w:pPr>
    </w:p>
    <w:p w:rsidR="0020574F" w:rsidRPr="008B32B2" w:rsidRDefault="00004F04" w:rsidP="009027B3">
      <w:pPr>
        <w:widowControl w:val="0"/>
        <w:tabs>
          <w:tab w:val="left" w:pos="6030"/>
        </w:tabs>
        <w:autoSpaceDE w:val="0"/>
        <w:autoSpaceDN w:val="0"/>
        <w:adjustRightInd w:val="0"/>
        <w:jc w:val="both"/>
        <w:rPr>
          <w:rFonts w:ascii="Calibri" w:hAnsi="Calibri" w:cs="Times New Roman"/>
          <w:sz w:val="22"/>
          <w:szCs w:val="22"/>
        </w:rPr>
      </w:pPr>
      <w:r w:rsidRPr="008B32B2">
        <w:rPr>
          <w:rFonts w:ascii="Calibri" w:hAnsi="Calibri" w:cs="Helvetica"/>
          <w:bCs/>
          <w:sz w:val="22"/>
          <w:szCs w:val="22"/>
        </w:rPr>
        <w:t xml:space="preserve">– </w:t>
      </w:r>
      <w:r w:rsidR="0020574F" w:rsidRPr="008B32B2">
        <w:rPr>
          <w:rFonts w:ascii="Calibri" w:hAnsi="Calibri" w:cs="Times New Roman"/>
          <w:sz w:val="22"/>
          <w:szCs w:val="22"/>
        </w:rPr>
        <w:t>The wolf has always fascinated mankind and occurs in most cultures around the world</w:t>
      </w:r>
      <w:r w:rsidR="006F42F8" w:rsidRPr="008B32B2">
        <w:rPr>
          <w:rFonts w:ascii="Calibri" w:hAnsi="Calibri" w:cs="Times New Roman"/>
          <w:sz w:val="22"/>
          <w:szCs w:val="22"/>
        </w:rPr>
        <w:t xml:space="preserve">. </w:t>
      </w:r>
      <w:r w:rsidR="0020574F" w:rsidRPr="008B32B2">
        <w:rPr>
          <w:rFonts w:ascii="Calibri" w:hAnsi="Calibri" w:cs="Times New Roman"/>
          <w:sz w:val="22"/>
          <w:szCs w:val="22"/>
        </w:rPr>
        <w:t xml:space="preserve">The predatory instinct that lies deep within us. The wolf-pack is something that humans can interact and relate to, how the mob behaves, </w:t>
      </w:r>
      <w:r w:rsidR="006F42F8" w:rsidRPr="008B32B2">
        <w:rPr>
          <w:rFonts w:ascii="Calibri" w:hAnsi="Calibri" w:cs="Times New Roman"/>
          <w:sz w:val="22"/>
          <w:szCs w:val="22"/>
        </w:rPr>
        <w:t>how the mob chooses a pack-leader</w:t>
      </w:r>
      <w:r w:rsidR="0020574F" w:rsidRPr="008B32B2">
        <w:rPr>
          <w:rFonts w:ascii="Calibri" w:hAnsi="Calibri" w:cs="Times New Roman"/>
          <w:sz w:val="22"/>
          <w:szCs w:val="22"/>
        </w:rPr>
        <w:t xml:space="preserve"> and how we easily give in to herd mentality. There is beauty to be found too of course, nothing is black and white in these situations…but they are certainly creatures which symbolize ‘feral spirit’ very, very clearly</w:t>
      </w:r>
      <w:r w:rsidR="006F42F8" w:rsidRPr="008B32B2">
        <w:rPr>
          <w:rFonts w:ascii="Calibri" w:hAnsi="Calibri" w:cs="Times New Roman"/>
          <w:sz w:val="22"/>
          <w:szCs w:val="22"/>
        </w:rPr>
        <w:t xml:space="preserve">, Joel Ekelöf concludes. </w:t>
      </w:r>
    </w:p>
    <w:p w:rsidR="00C817FD" w:rsidRPr="008B32B2" w:rsidRDefault="00C817FD" w:rsidP="009027B3">
      <w:pPr>
        <w:widowControl w:val="0"/>
        <w:tabs>
          <w:tab w:val="left" w:pos="6030"/>
        </w:tabs>
        <w:autoSpaceDE w:val="0"/>
        <w:autoSpaceDN w:val="0"/>
        <w:adjustRightInd w:val="0"/>
        <w:jc w:val="both"/>
        <w:rPr>
          <w:rFonts w:ascii="Calibri" w:hAnsi="Calibri" w:cs="Times New Roman"/>
          <w:sz w:val="22"/>
          <w:szCs w:val="22"/>
        </w:rPr>
      </w:pPr>
    </w:p>
    <w:p w:rsidR="001E2E4A" w:rsidRPr="008B32B2" w:rsidRDefault="001E2E4A" w:rsidP="009027B3">
      <w:pPr>
        <w:widowControl w:val="0"/>
        <w:tabs>
          <w:tab w:val="left" w:pos="6030"/>
        </w:tabs>
        <w:autoSpaceDE w:val="0"/>
        <w:autoSpaceDN w:val="0"/>
        <w:adjustRightInd w:val="0"/>
        <w:jc w:val="both"/>
        <w:rPr>
          <w:rFonts w:ascii="Calibri" w:hAnsi="Calibri" w:cs="Times New Roman"/>
          <w:sz w:val="22"/>
          <w:szCs w:val="22"/>
        </w:rPr>
      </w:pPr>
    </w:p>
    <w:p w:rsidR="007C6F2D" w:rsidRPr="008B32B2" w:rsidRDefault="001E2E4A" w:rsidP="009027B3">
      <w:pPr>
        <w:widowControl w:val="0"/>
        <w:tabs>
          <w:tab w:val="left" w:pos="6030"/>
        </w:tabs>
        <w:autoSpaceDE w:val="0"/>
        <w:autoSpaceDN w:val="0"/>
        <w:adjustRightInd w:val="0"/>
        <w:jc w:val="both"/>
        <w:rPr>
          <w:rFonts w:ascii="Calibri" w:hAnsi="Calibri" w:cs="Times New Roman"/>
          <w:sz w:val="22"/>
          <w:szCs w:val="22"/>
        </w:rPr>
      </w:pPr>
      <w:r w:rsidRPr="00D55E6A">
        <w:rPr>
          <w:rFonts w:ascii="Calibri" w:hAnsi="Calibri" w:cs="Times New Roman"/>
          <w:i/>
          <w:sz w:val="22"/>
          <w:szCs w:val="22"/>
        </w:rPr>
        <w:t>Lykaia</w:t>
      </w:r>
      <w:r w:rsidRPr="008B32B2">
        <w:rPr>
          <w:rFonts w:ascii="Calibri" w:hAnsi="Calibri" w:cs="Times New Roman"/>
          <w:sz w:val="22"/>
          <w:szCs w:val="22"/>
        </w:rPr>
        <w:t xml:space="preserve"> is released on </w:t>
      </w:r>
      <w:r w:rsidR="008B32B2" w:rsidRPr="008B32B2">
        <w:rPr>
          <w:rFonts w:ascii="Calibri" w:hAnsi="Calibri" w:cs="Times New Roman"/>
          <w:sz w:val="22"/>
          <w:szCs w:val="22"/>
        </w:rPr>
        <w:t>February 1</w:t>
      </w:r>
      <w:r w:rsidR="008B32B2" w:rsidRPr="008B32B2">
        <w:rPr>
          <w:rFonts w:ascii="Calibri" w:hAnsi="Calibri" w:cs="Times New Roman"/>
          <w:sz w:val="22"/>
          <w:szCs w:val="22"/>
          <w:vertAlign w:val="superscript"/>
        </w:rPr>
        <w:t>st</w:t>
      </w:r>
      <w:r w:rsidR="008B32B2" w:rsidRPr="008B32B2">
        <w:rPr>
          <w:rFonts w:ascii="Calibri" w:hAnsi="Calibri" w:cs="Times New Roman"/>
          <w:sz w:val="22"/>
          <w:szCs w:val="22"/>
        </w:rPr>
        <w:t>, 2017</w:t>
      </w:r>
      <w:r w:rsidRPr="008B32B2">
        <w:rPr>
          <w:rFonts w:ascii="Calibri" w:hAnsi="Calibri" w:cs="Times New Roman"/>
          <w:sz w:val="22"/>
          <w:szCs w:val="22"/>
        </w:rPr>
        <w:t>. It is a feast you will gorge yourself on forever.</w:t>
      </w:r>
    </w:p>
    <w:sectPr w:rsidR="007C6F2D" w:rsidRPr="008B32B2" w:rsidSect="007C6F2D">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12" w:rsidRDefault="009B3112" w:rsidP="009027B3">
      <w:r>
        <w:separator/>
      </w:r>
    </w:p>
  </w:endnote>
  <w:endnote w:type="continuationSeparator" w:id="0">
    <w:p w:rsidR="009B3112" w:rsidRDefault="009B3112" w:rsidP="00902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B3" w:rsidRDefault="009027B3">
    <w:pPr>
      <w:pStyle w:val="Fuzeile"/>
    </w:pPr>
    <w:r w:rsidRPr="009027B3">
      <w:drawing>
        <wp:anchor distT="0" distB="0" distL="114300" distR="114300" simplePos="0" relativeHeight="251659264" behindDoc="1" locked="0" layoutInCell="1" allowOverlap="1">
          <wp:simplePos x="0" y="0"/>
          <wp:positionH relativeFrom="column">
            <wp:posOffset>-981075</wp:posOffset>
          </wp:positionH>
          <wp:positionV relativeFrom="paragraph">
            <wp:posOffset>-1355090</wp:posOffset>
          </wp:positionV>
          <wp:extent cx="7429500" cy="1857375"/>
          <wp:effectExtent l="19050" t="0" r="0" b="0"/>
          <wp:wrapNone/>
          <wp:docPr id="2" name="Bild 2" descr="C:\Dokumente und Einstellungen\User\Desktop\soen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User\Desktop\soen_footer.jpg"/>
                  <pic:cNvPicPr>
                    <a:picLocks noChangeAspect="1" noChangeArrowheads="1"/>
                  </pic:cNvPicPr>
                </pic:nvPicPr>
                <pic:blipFill>
                  <a:blip r:embed="rId1"/>
                  <a:srcRect/>
                  <a:stretch>
                    <a:fillRect/>
                  </a:stretch>
                </pic:blipFill>
                <pic:spPr bwMode="auto">
                  <a:xfrm>
                    <a:off x="0" y="0"/>
                    <a:ext cx="7429500" cy="18573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12" w:rsidRDefault="009B3112" w:rsidP="009027B3">
      <w:r>
        <w:separator/>
      </w:r>
    </w:p>
  </w:footnote>
  <w:footnote w:type="continuationSeparator" w:id="0">
    <w:p w:rsidR="009B3112" w:rsidRDefault="009B3112" w:rsidP="00902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369A"/>
    <w:multiLevelType w:val="hybridMultilevel"/>
    <w:tmpl w:val="E9F86692"/>
    <w:lvl w:ilvl="0" w:tplc="235617F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13595E"/>
    <w:rsid w:val="00004F04"/>
    <w:rsid w:val="00024348"/>
    <w:rsid w:val="000A7172"/>
    <w:rsid w:val="000F452C"/>
    <w:rsid w:val="0013595E"/>
    <w:rsid w:val="001E2E4A"/>
    <w:rsid w:val="00203BEF"/>
    <w:rsid w:val="0020574F"/>
    <w:rsid w:val="00215E97"/>
    <w:rsid w:val="002542D5"/>
    <w:rsid w:val="0036077B"/>
    <w:rsid w:val="00406C89"/>
    <w:rsid w:val="004309C9"/>
    <w:rsid w:val="00464ECA"/>
    <w:rsid w:val="004D0798"/>
    <w:rsid w:val="005343DF"/>
    <w:rsid w:val="00545FFA"/>
    <w:rsid w:val="0055332F"/>
    <w:rsid w:val="00643074"/>
    <w:rsid w:val="00675C83"/>
    <w:rsid w:val="00681F9F"/>
    <w:rsid w:val="00692EF8"/>
    <w:rsid w:val="006F42F8"/>
    <w:rsid w:val="00736683"/>
    <w:rsid w:val="00770D1B"/>
    <w:rsid w:val="007C6F2D"/>
    <w:rsid w:val="007C7BF3"/>
    <w:rsid w:val="007D500C"/>
    <w:rsid w:val="007E5EFB"/>
    <w:rsid w:val="00831D87"/>
    <w:rsid w:val="008B32B2"/>
    <w:rsid w:val="009027B3"/>
    <w:rsid w:val="00927B9E"/>
    <w:rsid w:val="00986D3A"/>
    <w:rsid w:val="009901E7"/>
    <w:rsid w:val="009B3112"/>
    <w:rsid w:val="009D56A0"/>
    <w:rsid w:val="00A97E91"/>
    <w:rsid w:val="00AA37C0"/>
    <w:rsid w:val="00AA44BB"/>
    <w:rsid w:val="00B00A89"/>
    <w:rsid w:val="00B94BAC"/>
    <w:rsid w:val="00BE32DD"/>
    <w:rsid w:val="00BE715F"/>
    <w:rsid w:val="00BF698A"/>
    <w:rsid w:val="00C245DB"/>
    <w:rsid w:val="00C817FD"/>
    <w:rsid w:val="00D55E6A"/>
    <w:rsid w:val="00DC3649"/>
    <w:rsid w:val="00DF61CA"/>
    <w:rsid w:val="00E22CD5"/>
    <w:rsid w:val="00E53E07"/>
    <w:rsid w:val="00E82273"/>
    <w:rsid w:val="00F22FEB"/>
    <w:rsid w:val="00F91016"/>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7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E5EFB"/>
    <w:rPr>
      <w:sz w:val="16"/>
      <w:szCs w:val="16"/>
    </w:rPr>
  </w:style>
  <w:style w:type="paragraph" w:styleId="Kommentartext">
    <w:name w:val="annotation text"/>
    <w:basedOn w:val="Standard"/>
    <w:link w:val="KommentartextZchn"/>
    <w:uiPriority w:val="99"/>
    <w:semiHidden/>
    <w:unhideWhenUsed/>
    <w:rsid w:val="007E5EFB"/>
    <w:rPr>
      <w:sz w:val="20"/>
      <w:szCs w:val="20"/>
    </w:rPr>
  </w:style>
  <w:style w:type="character" w:customStyle="1" w:styleId="KommentartextZchn">
    <w:name w:val="Kommentartext Zchn"/>
    <w:basedOn w:val="Absatz-Standardschriftart"/>
    <w:link w:val="Kommentartext"/>
    <w:uiPriority w:val="99"/>
    <w:semiHidden/>
    <w:rsid w:val="007E5EFB"/>
    <w:rPr>
      <w:sz w:val="20"/>
      <w:szCs w:val="20"/>
    </w:rPr>
  </w:style>
  <w:style w:type="paragraph" w:styleId="Kommentarthema">
    <w:name w:val="annotation subject"/>
    <w:basedOn w:val="Kommentartext"/>
    <w:next w:val="Kommentartext"/>
    <w:link w:val="KommentarthemaZchn"/>
    <w:uiPriority w:val="99"/>
    <w:semiHidden/>
    <w:unhideWhenUsed/>
    <w:rsid w:val="007E5EFB"/>
    <w:rPr>
      <w:b/>
      <w:bCs/>
    </w:rPr>
  </w:style>
  <w:style w:type="character" w:customStyle="1" w:styleId="KommentarthemaZchn">
    <w:name w:val="Kommentarthema Zchn"/>
    <w:basedOn w:val="KommentartextZchn"/>
    <w:link w:val="Kommentarthema"/>
    <w:uiPriority w:val="99"/>
    <w:semiHidden/>
    <w:rsid w:val="007E5EFB"/>
    <w:rPr>
      <w:b/>
      <w:bCs/>
      <w:sz w:val="20"/>
      <w:szCs w:val="20"/>
    </w:rPr>
  </w:style>
  <w:style w:type="paragraph" w:styleId="Sprechblasentext">
    <w:name w:val="Balloon Text"/>
    <w:basedOn w:val="Standard"/>
    <w:link w:val="SprechblasentextZchn"/>
    <w:uiPriority w:val="99"/>
    <w:semiHidden/>
    <w:unhideWhenUsed/>
    <w:rsid w:val="007E5E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EFB"/>
    <w:rPr>
      <w:rFonts w:ascii="Tahoma" w:hAnsi="Tahoma" w:cs="Tahoma"/>
      <w:sz w:val="16"/>
      <w:szCs w:val="16"/>
    </w:rPr>
  </w:style>
  <w:style w:type="paragraph" w:styleId="Listenabsatz">
    <w:name w:val="List Paragraph"/>
    <w:basedOn w:val="Standard"/>
    <w:uiPriority w:val="34"/>
    <w:qFormat/>
    <w:rsid w:val="0020574F"/>
    <w:pPr>
      <w:ind w:left="720"/>
      <w:contextualSpacing/>
    </w:pPr>
  </w:style>
  <w:style w:type="paragraph" w:styleId="Kopfzeile">
    <w:name w:val="header"/>
    <w:basedOn w:val="Standard"/>
    <w:link w:val="KopfzeileZchn"/>
    <w:uiPriority w:val="99"/>
    <w:semiHidden/>
    <w:unhideWhenUsed/>
    <w:rsid w:val="009027B3"/>
    <w:pPr>
      <w:tabs>
        <w:tab w:val="center" w:pos="4536"/>
        <w:tab w:val="right" w:pos="9072"/>
      </w:tabs>
    </w:pPr>
  </w:style>
  <w:style w:type="character" w:customStyle="1" w:styleId="KopfzeileZchn">
    <w:name w:val="Kopfzeile Zchn"/>
    <w:basedOn w:val="Absatz-Standardschriftart"/>
    <w:link w:val="Kopfzeile"/>
    <w:uiPriority w:val="99"/>
    <w:semiHidden/>
    <w:rsid w:val="009027B3"/>
  </w:style>
  <w:style w:type="paragraph" w:styleId="Fuzeile">
    <w:name w:val="footer"/>
    <w:basedOn w:val="Standard"/>
    <w:link w:val="FuzeileZchn"/>
    <w:uiPriority w:val="99"/>
    <w:semiHidden/>
    <w:unhideWhenUsed/>
    <w:rsid w:val="009027B3"/>
    <w:pPr>
      <w:tabs>
        <w:tab w:val="center" w:pos="4536"/>
        <w:tab w:val="right" w:pos="9072"/>
      </w:tabs>
    </w:pPr>
  </w:style>
  <w:style w:type="character" w:customStyle="1" w:styleId="FuzeileZchn">
    <w:name w:val="Fußzeile Zchn"/>
    <w:basedOn w:val="Absatz-Standardschriftart"/>
    <w:link w:val="Fuzeile"/>
    <w:uiPriority w:val="99"/>
    <w:semiHidden/>
    <w:rsid w:val="00902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EFB"/>
    <w:rPr>
      <w:sz w:val="16"/>
      <w:szCs w:val="16"/>
    </w:rPr>
  </w:style>
  <w:style w:type="paragraph" w:styleId="CommentText">
    <w:name w:val="annotation text"/>
    <w:basedOn w:val="Normal"/>
    <w:link w:val="CommentTextChar"/>
    <w:uiPriority w:val="99"/>
    <w:semiHidden/>
    <w:unhideWhenUsed/>
    <w:rsid w:val="007E5EFB"/>
    <w:rPr>
      <w:sz w:val="20"/>
      <w:szCs w:val="20"/>
    </w:rPr>
  </w:style>
  <w:style w:type="character" w:customStyle="1" w:styleId="CommentTextChar">
    <w:name w:val="Comment Text Char"/>
    <w:basedOn w:val="DefaultParagraphFont"/>
    <w:link w:val="CommentText"/>
    <w:uiPriority w:val="99"/>
    <w:semiHidden/>
    <w:rsid w:val="007E5EFB"/>
    <w:rPr>
      <w:sz w:val="20"/>
      <w:szCs w:val="20"/>
    </w:rPr>
  </w:style>
  <w:style w:type="paragraph" w:styleId="CommentSubject">
    <w:name w:val="annotation subject"/>
    <w:basedOn w:val="CommentText"/>
    <w:next w:val="CommentText"/>
    <w:link w:val="CommentSubjectChar"/>
    <w:uiPriority w:val="99"/>
    <w:semiHidden/>
    <w:unhideWhenUsed/>
    <w:rsid w:val="007E5EFB"/>
    <w:rPr>
      <w:b/>
      <w:bCs/>
    </w:rPr>
  </w:style>
  <w:style w:type="character" w:customStyle="1" w:styleId="CommentSubjectChar">
    <w:name w:val="Comment Subject Char"/>
    <w:basedOn w:val="CommentTextChar"/>
    <w:link w:val="CommentSubject"/>
    <w:uiPriority w:val="99"/>
    <w:semiHidden/>
    <w:rsid w:val="007E5EFB"/>
    <w:rPr>
      <w:b/>
      <w:bCs/>
      <w:sz w:val="20"/>
      <w:szCs w:val="20"/>
    </w:rPr>
  </w:style>
  <w:style w:type="paragraph" w:styleId="BalloonText">
    <w:name w:val="Balloon Text"/>
    <w:basedOn w:val="Normal"/>
    <w:link w:val="BalloonTextChar"/>
    <w:uiPriority w:val="99"/>
    <w:semiHidden/>
    <w:unhideWhenUsed/>
    <w:rsid w:val="007E5EFB"/>
    <w:rPr>
      <w:rFonts w:ascii="Tahoma" w:hAnsi="Tahoma" w:cs="Tahoma"/>
      <w:sz w:val="16"/>
      <w:szCs w:val="16"/>
    </w:rPr>
  </w:style>
  <w:style w:type="character" w:customStyle="1" w:styleId="BalloonTextChar">
    <w:name w:val="Balloon Text Char"/>
    <w:basedOn w:val="DefaultParagraphFont"/>
    <w:link w:val="BalloonText"/>
    <w:uiPriority w:val="99"/>
    <w:semiHidden/>
    <w:rsid w:val="007E5EFB"/>
    <w:rPr>
      <w:rFonts w:ascii="Tahoma" w:hAnsi="Tahoma" w:cs="Tahoma"/>
      <w:sz w:val="16"/>
      <w:szCs w:val="16"/>
    </w:rPr>
  </w:style>
  <w:style w:type="paragraph" w:styleId="ListParagraph">
    <w:name w:val="List Paragraph"/>
    <w:basedOn w:val="Normal"/>
    <w:uiPriority w:val="34"/>
    <w:qFormat/>
    <w:rsid w:val="0020574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F0CD-D79B-437B-A8ED-DABE83E5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5100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steffan chirazi</dc:creator>
  <cp:lastModifiedBy>EPI</cp:lastModifiedBy>
  <cp:revision>8</cp:revision>
  <dcterms:created xsi:type="dcterms:W3CDTF">2016-08-19T09:38:00Z</dcterms:created>
  <dcterms:modified xsi:type="dcterms:W3CDTF">2016-09-08T10:29:00Z</dcterms:modified>
</cp:coreProperties>
</file>